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ED" w:rsidRPr="009F45ED" w:rsidRDefault="009F45ED" w:rsidP="009F45ED">
      <w:pPr>
        <w:spacing w:line="360" w:lineRule="auto"/>
        <w:jc w:val="right"/>
        <w:rPr>
          <w:sz w:val="28"/>
        </w:rPr>
      </w:pPr>
      <w:bookmarkStart w:id="0" w:name="_GoBack"/>
      <w:bookmarkEnd w:id="0"/>
      <w:r w:rsidRPr="009F45ED">
        <w:rPr>
          <w:sz w:val="28"/>
        </w:rPr>
        <w:t>УТВЕРЖД</w:t>
      </w:r>
      <w:r w:rsidR="004C4DCA">
        <w:rPr>
          <w:sz w:val="28"/>
        </w:rPr>
        <w:t>АЮ</w:t>
      </w:r>
    </w:p>
    <w:p w:rsidR="009F45ED" w:rsidRPr="009F45ED" w:rsidRDefault="009F45ED" w:rsidP="009F45ED">
      <w:pPr>
        <w:spacing w:line="360" w:lineRule="auto"/>
        <w:jc w:val="right"/>
        <w:rPr>
          <w:sz w:val="28"/>
        </w:rPr>
      </w:pPr>
      <w:r w:rsidRPr="009F45ED">
        <w:rPr>
          <w:sz w:val="28"/>
        </w:rPr>
        <w:t xml:space="preserve">Директор </w:t>
      </w:r>
      <w:r w:rsidR="004C4DCA">
        <w:rPr>
          <w:sz w:val="28"/>
        </w:rPr>
        <w:t>ГБУЗ МО МОНИКИ</w:t>
      </w:r>
      <w:r w:rsidRPr="009F45ED">
        <w:rPr>
          <w:sz w:val="28"/>
        </w:rPr>
        <w:br/>
      </w:r>
      <w:r w:rsidR="004C4DCA">
        <w:rPr>
          <w:sz w:val="28"/>
        </w:rPr>
        <w:t>им. М.Ф. Владимирского</w:t>
      </w:r>
    </w:p>
    <w:p w:rsidR="009F45ED" w:rsidRPr="009F45ED" w:rsidRDefault="004C4DCA" w:rsidP="009F45ED">
      <w:pPr>
        <w:spacing w:line="360" w:lineRule="auto"/>
        <w:jc w:val="right"/>
        <w:rPr>
          <w:sz w:val="28"/>
        </w:rPr>
      </w:pPr>
      <w:r>
        <w:rPr>
          <w:sz w:val="28"/>
        </w:rPr>
        <w:t>Проф., д.м.н. Палеев Ф.Н.</w:t>
      </w:r>
    </w:p>
    <w:p w:rsidR="009F45ED" w:rsidRPr="009F45ED" w:rsidRDefault="009F45ED" w:rsidP="009F45ED">
      <w:pPr>
        <w:spacing w:line="360" w:lineRule="auto"/>
        <w:jc w:val="right"/>
        <w:rPr>
          <w:sz w:val="28"/>
        </w:rPr>
      </w:pPr>
    </w:p>
    <w:p w:rsidR="009F45ED" w:rsidRPr="009F45ED" w:rsidRDefault="009F45ED" w:rsidP="009F45ED">
      <w:pPr>
        <w:spacing w:line="360" w:lineRule="auto"/>
        <w:jc w:val="right"/>
        <w:rPr>
          <w:sz w:val="28"/>
        </w:rPr>
      </w:pPr>
    </w:p>
    <w:p w:rsidR="004C4DCA" w:rsidRDefault="004C4DCA" w:rsidP="009F45ED">
      <w:pPr>
        <w:pStyle w:val="Title01"/>
        <w:rPr>
          <w:color w:val="auto"/>
          <w:sz w:val="40"/>
          <w:szCs w:val="40"/>
        </w:rPr>
      </w:pPr>
    </w:p>
    <w:p w:rsidR="00D96D0D" w:rsidRPr="004C4DCA" w:rsidRDefault="00813191" w:rsidP="004C4DCA">
      <w:pPr>
        <w:pStyle w:val="Title01"/>
        <w:rPr>
          <w:color w:val="auto"/>
          <w:sz w:val="28"/>
          <w:szCs w:val="28"/>
        </w:rPr>
      </w:pPr>
      <w:r w:rsidRPr="004C4DCA">
        <w:rPr>
          <w:color w:val="auto"/>
          <w:sz w:val="28"/>
          <w:szCs w:val="28"/>
        </w:rPr>
        <w:t>ПОЛОЖЕНИЕ</w:t>
      </w:r>
    </w:p>
    <w:p w:rsidR="004C4DCA" w:rsidRPr="004C4DCA" w:rsidRDefault="00D96D0D" w:rsidP="004C4DCA">
      <w:pPr>
        <w:spacing w:line="360" w:lineRule="auto"/>
        <w:jc w:val="center"/>
        <w:rPr>
          <w:b/>
          <w:sz w:val="28"/>
          <w:szCs w:val="28"/>
        </w:rPr>
      </w:pPr>
      <w:r w:rsidRPr="004C4DCA">
        <w:rPr>
          <w:b/>
          <w:sz w:val="28"/>
          <w:szCs w:val="28"/>
        </w:rPr>
        <w:t>о Ц</w:t>
      </w:r>
      <w:r w:rsidR="00D515A4" w:rsidRPr="004C4DCA">
        <w:rPr>
          <w:b/>
          <w:sz w:val="28"/>
          <w:szCs w:val="28"/>
        </w:rPr>
        <w:t>ентре помповой инсулинотерапии</w:t>
      </w:r>
      <w:r w:rsidR="004C4DCA">
        <w:rPr>
          <w:b/>
          <w:sz w:val="28"/>
          <w:szCs w:val="28"/>
        </w:rPr>
        <w:t xml:space="preserve"> </w:t>
      </w:r>
      <w:r w:rsidR="004C4DCA" w:rsidRPr="004C4DCA">
        <w:rPr>
          <w:b/>
          <w:sz w:val="28"/>
          <w:szCs w:val="28"/>
        </w:rPr>
        <w:t>ГБУЗ МО МОНИКИ</w:t>
      </w:r>
      <w:r w:rsidR="004C4DCA" w:rsidRPr="004C4DCA">
        <w:rPr>
          <w:b/>
          <w:sz w:val="28"/>
          <w:szCs w:val="28"/>
        </w:rPr>
        <w:br/>
        <w:t>им. М.Ф. Владимирского</w:t>
      </w:r>
    </w:p>
    <w:p w:rsidR="00813191" w:rsidRPr="009F45ED" w:rsidRDefault="00813191" w:rsidP="004C4DCA">
      <w:pPr>
        <w:pStyle w:val="Title02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813191" w:rsidRDefault="00813191" w:rsidP="00813191">
      <w:pPr>
        <w:pStyle w:val="5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813191" w:rsidRPr="009F45ED" w:rsidRDefault="00813191" w:rsidP="00813191">
      <w:pPr>
        <w:pStyle w:val="5"/>
        <w:rPr>
          <w:color w:val="auto"/>
        </w:rPr>
      </w:pPr>
    </w:p>
    <w:p w:rsidR="00A41648" w:rsidRDefault="00A41648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4C4DCA" w:rsidRDefault="004C4DCA" w:rsidP="00813191">
      <w:pPr>
        <w:pStyle w:val="5"/>
        <w:rPr>
          <w:color w:val="auto"/>
        </w:rPr>
      </w:pPr>
    </w:p>
    <w:p w:rsidR="00A41648" w:rsidRPr="009F45ED" w:rsidRDefault="00A41648" w:rsidP="00813191">
      <w:pPr>
        <w:pStyle w:val="5"/>
        <w:rPr>
          <w:color w:val="auto"/>
        </w:rPr>
      </w:pPr>
    </w:p>
    <w:p w:rsidR="00AB356A" w:rsidRPr="004C4DCA" w:rsidRDefault="008710A2" w:rsidP="00813191">
      <w:pPr>
        <w:pStyle w:val="Title02"/>
        <w:spacing w:line="240" w:lineRule="auto"/>
        <w:ind w:left="0" w:firstLine="607"/>
        <w:rPr>
          <w:rFonts w:ascii="Times New Roman" w:hAnsi="Times New Roman"/>
          <w:b w:val="0"/>
          <w:color w:val="auto"/>
          <w:szCs w:val="28"/>
        </w:rPr>
      </w:pPr>
      <w:r w:rsidRPr="004C4DCA">
        <w:rPr>
          <w:rFonts w:ascii="Times New Roman" w:hAnsi="Times New Roman"/>
          <w:b w:val="0"/>
          <w:color w:val="auto"/>
        </w:rPr>
        <w:t>Москва, 20</w:t>
      </w:r>
      <w:r w:rsidR="004C4DCA">
        <w:rPr>
          <w:rFonts w:ascii="Times New Roman" w:hAnsi="Times New Roman"/>
          <w:b w:val="0"/>
          <w:color w:val="auto"/>
        </w:rPr>
        <w:t>1</w:t>
      </w:r>
      <w:r w:rsidR="00B606D0">
        <w:rPr>
          <w:rFonts w:ascii="Times New Roman" w:hAnsi="Times New Roman"/>
          <w:b w:val="0"/>
          <w:color w:val="auto"/>
        </w:rPr>
        <w:t>6</w:t>
      </w:r>
      <w:r w:rsidR="006D4940" w:rsidRPr="004C4DCA">
        <w:rPr>
          <w:rFonts w:ascii="Times New Roman" w:hAnsi="Times New Roman"/>
          <w:b w:val="0"/>
          <w:color w:val="auto"/>
          <w:szCs w:val="28"/>
        </w:rPr>
        <w:tab/>
      </w:r>
      <w:r w:rsidR="00AB356A" w:rsidRPr="004C4DCA">
        <w:rPr>
          <w:rFonts w:ascii="Times New Roman" w:hAnsi="Times New Roman"/>
          <w:b w:val="0"/>
          <w:color w:val="auto"/>
          <w:szCs w:val="28"/>
        </w:rPr>
        <w:br w:type="page"/>
      </w:r>
    </w:p>
    <w:p w:rsidR="00D515A4" w:rsidRPr="004C4DCA" w:rsidRDefault="008710A2" w:rsidP="004C4DCA">
      <w:pPr>
        <w:pStyle w:val="Text05"/>
        <w:numPr>
          <w:ilvl w:val="0"/>
          <w:numId w:val="10"/>
        </w:numPr>
        <w:spacing w:line="360" w:lineRule="auto"/>
        <w:jc w:val="left"/>
        <w:rPr>
          <w:color w:val="auto"/>
          <w:sz w:val="28"/>
          <w:szCs w:val="28"/>
          <w:u w:val="single"/>
        </w:rPr>
      </w:pPr>
      <w:r w:rsidRPr="009F45ED">
        <w:rPr>
          <w:b/>
          <w:color w:val="auto"/>
          <w:sz w:val="28"/>
          <w:szCs w:val="28"/>
          <w:u w:val="single"/>
        </w:rPr>
        <w:lastRenderedPageBreak/>
        <w:t>Общие положения</w:t>
      </w:r>
    </w:p>
    <w:p w:rsidR="004C4DCA" w:rsidRDefault="00D515A4" w:rsidP="004C4DCA">
      <w:pPr>
        <w:spacing w:line="360" w:lineRule="auto"/>
        <w:rPr>
          <w:sz w:val="28"/>
          <w:szCs w:val="28"/>
        </w:rPr>
      </w:pPr>
      <w:r w:rsidRPr="004C4DCA">
        <w:rPr>
          <w:sz w:val="28"/>
          <w:szCs w:val="28"/>
        </w:rPr>
        <w:t xml:space="preserve">Центр помповой </w:t>
      </w:r>
      <w:r w:rsidR="00052DC2" w:rsidRPr="004C4DCA">
        <w:rPr>
          <w:sz w:val="28"/>
          <w:szCs w:val="28"/>
        </w:rPr>
        <w:t>инсулино</w:t>
      </w:r>
      <w:r w:rsidRPr="004C4DCA">
        <w:rPr>
          <w:sz w:val="28"/>
          <w:szCs w:val="28"/>
        </w:rPr>
        <w:t>терапии</w:t>
      </w:r>
      <w:r w:rsidR="00D96D0D" w:rsidRPr="004C4DCA">
        <w:rPr>
          <w:sz w:val="28"/>
          <w:szCs w:val="28"/>
        </w:rPr>
        <w:t xml:space="preserve"> (далее Центр)</w:t>
      </w:r>
      <w:r w:rsidRPr="004C4DCA">
        <w:rPr>
          <w:sz w:val="28"/>
          <w:szCs w:val="28"/>
        </w:rPr>
        <w:t xml:space="preserve"> </w:t>
      </w:r>
      <w:r w:rsidR="008710A2" w:rsidRPr="004C4DCA">
        <w:rPr>
          <w:sz w:val="28"/>
          <w:szCs w:val="28"/>
        </w:rPr>
        <w:t xml:space="preserve">входит в состав </w:t>
      </w:r>
      <w:r w:rsidR="004C4DCA" w:rsidRPr="004C4DCA">
        <w:rPr>
          <w:sz w:val="28"/>
          <w:szCs w:val="28"/>
        </w:rPr>
        <w:t>ГБУЗ МО МОНИКИ</w:t>
      </w:r>
      <w:r w:rsidR="004C4DCA">
        <w:rPr>
          <w:sz w:val="28"/>
          <w:szCs w:val="28"/>
        </w:rPr>
        <w:t xml:space="preserve"> </w:t>
      </w:r>
      <w:r w:rsidR="004C4DCA" w:rsidRPr="004C4DCA">
        <w:rPr>
          <w:sz w:val="28"/>
          <w:szCs w:val="28"/>
        </w:rPr>
        <w:t>им. М.Ф. Владимирского</w:t>
      </w:r>
      <w:r w:rsidR="004C4DCA">
        <w:rPr>
          <w:sz w:val="28"/>
          <w:szCs w:val="28"/>
        </w:rPr>
        <w:t xml:space="preserve"> </w:t>
      </w:r>
      <w:r w:rsidR="008710A2" w:rsidRPr="009F45ED">
        <w:rPr>
          <w:sz w:val="28"/>
          <w:szCs w:val="28"/>
        </w:rPr>
        <w:t xml:space="preserve">и </w:t>
      </w:r>
      <w:r w:rsidR="007B157A" w:rsidRPr="009F45ED">
        <w:rPr>
          <w:sz w:val="28"/>
          <w:szCs w:val="28"/>
        </w:rPr>
        <w:t>функционирует</w:t>
      </w:r>
      <w:r w:rsidR="008710A2" w:rsidRPr="009F45ED">
        <w:rPr>
          <w:sz w:val="28"/>
          <w:szCs w:val="28"/>
        </w:rPr>
        <w:t xml:space="preserve"> на </w:t>
      </w:r>
      <w:r w:rsidR="007B157A" w:rsidRPr="009F45ED">
        <w:rPr>
          <w:sz w:val="28"/>
          <w:szCs w:val="28"/>
        </w:rPr>
        <w:t xml:space="preserve">базе </w:t>
      </w:r>
      <w:r w:rsidR="004C4DCA">
        <w:rPr>
          <w:sz w:val="28"/>
          <w:szCs w:val="28"/>
        </w:rPr>
        <w:t>КДО</w:t>
      </w:r>
      <w:r w:rsidR="000C734C">
        <w:rPr>
          <w:sz w:val="28"/>
          <w:szCs w:val="28"/>
        </w:rPr>
        <w:t>,</w:t>
      </w:r>
      <w:r w:rsidR="004C4DCA">
        <w:rPr>
          <w:sz w:val="28"/>
          <w:szCs w:val="28"/>
        </w:rPr>
        <w:t xml:space="preserve"> отделения терпевтической эндокринологии </w:t>
      </w:r>
      <w:r w:rsidR="000C734C">
        <w:rPr>
          <w:sz w:val="28"/>
          <w:szCs w:val="28"/>
        </w:rPr>
        <w:t xml:space="preserve">и отделения педиатрии </w:t>
      </w:r>
      <w:r w:rsidR="000C734C" w:rsidRPr="004C4DCA">
        <w:rPr>
          <w:sz w:val="28"/>
          <w:szCs w:val="28"/>
        </w:rPr>
        <w:t>ГБУЗ МО МОНИКИ</w:t>
      </w:r>
      <w:r w:rsidR="000C734C">
        <w:rPr>
          <w:sz w:val="28"/>
          <w:szCs w:val="28"/>
        </w:rPr>
        <w:t xml:space="preserve"> </w:t>
      </w:r>
      <w:r w:rsidR="000C734C" w:rsidRPr="004C4DCA">
        <w:rPr>
          <w:sz w:val="28"/>
          <w:szCs w:val="28"/>
        </w:rPr>
        <w:t>им. М.Ф. Владимирского</w:t>
      </w:r>
      <w:r w:rsidR="004C4DCA">
        <w:rPr>
          <w:sz w:val="28"/>
          <w:szCs w:val="28"/>
        </w:rPr>
        <w:t>.</w:t>
      </w:r>
    </w:p>
    <w:p w:rsidR="008710A2" w:rsidRPr="004C4DCA" w:rsidRDefault="003D723D" w:rsidP="004C4DCA">
      <w:pPr>
        <w:pStyle w:val="a4"/>
        <w:numPr>
          <w:ilvl w:val="1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D0D" w:rsidRPr="004C4DCA">
        <w:rPr>
          <w:sz w:val="28"/>
          <w:szCs w:val="28"/>
        </w:rPr>
        <w:t xml:space="preserve">Деятельность Центра осуществляется в соответствии с законодательством </w:t>
      </w:r>
      <w:r w:rsidR="008710A2" w:rsidRPr="004C4DCA">
        <w:rPr>
          <w:sz w:val="28"/>
          <w:szCs w:val="28"/>
        </w:rPr>
        <w:t>Российской Федерации</w:t>
      </w:r>
      <w:r w:rsidR="00D96D0D" w:rsidRPr="004C4DCA">
        <w:rPr>
          <w:sz w:val="28"/>
          <w:szCs w:val="28"/>
        </w:rPr>
        <w:t xml:space="preserve"> в сфере охраны здоровья граждан, </w:t>
      </w:r>
      <w:r w:rsidR="00AB356A" w:rsidRPr="004C4DCA">
        <w:rPr>
          <w:sz w:val="28"/>
          <w:szCs w:val="28"/>
        </w:rPr>
        <w:t xml:space="preserve">с </w:t>
      </w:r>
      <w:r w:rsidR="00D96D0D" w:rsidRPr="004C4DCA">
        <w:rPr>
          <w:sz w:val="28"/>
          <w:szCs w:val="28"/>
        </w:rPr>
        <w:t>нормативными правовыми актами Мин</w:t>
      </w:r>
      <w:r w:rsidR="008710A2" w:rsidRPr="004C4DCA">
        <w:rPr>
          <w:sz w:val="28"/>
          <w:szCs w:val="28"/>
        </w:rPr>
        <w:t xml:space="preserve">истерства </w:t>
      </w:r>
      <w:r w:rsidR="00D96D0D" w:rsidRPr="004C4DCA">
        <w:rPr>
          <w:sz w:val="28"/>
          <w:szCs w:val="28"/>
        </w:rPr>
        <w:t>здрав</w:t>
      </w:r>
      <w:r w:rsidR="008710A2" w:rsidRPr="004C4DCA">
        <w:rPr>
          <w:sz w:val="28"/>
          <w:szCs w:val="28"/>
        </w:rPr>
        <w:t xml:space="preserve">оохранения и </w:t>
      </w:r>
      <w:r w:rsidR="00D96D0D" w:rsidRPr="004C4DCA">
        <w:rPr>
          <w:sz w:val="28"/>
          <w:szCs w:val="28"/>
        </w:rPr>
        <w:t>соц</w:t>
      </w:r>
      <w:r w:rsidR="008710A2" w:rsidRPr="004C4DCA">
        <w:rPr>
          <w:sz w:val="28"/>
          <w:szCs w:val="28"/>
        </w:rPr>
        <w:t xml:space="preserve">иального </w:t>
      </w:r>
      <w:r w:rsidR="00D96D0D" w:rsidRPr="004C4DCA">
        <w:rPr>
          <w:sz w:val="28"/>
          <w:szCs w:val="28"/>
        </w:rPr>
        <w:t xml:space="preserve">развития </w:t>
      </w:r>
      <w:r w:rsidR="008710A2" w:rsidRPr="004C4DCA">
        <w:rPr>
          <w:sz w:val="28"/>
          <w:szCs w:val="28"/>
        </w:rPr>
        <w:t>Российской Федерации</w:t>
      </w:r>
      <w:r w:rsidR="00AB356A" w:rsidRPr="004C4DCA">
        <w:rPr>
          <w:sz w:val="28"/>
          <w:szCs w:val="28"/>
        </w:rPr>
        <w:t>, а также с нормами международного права</w:t>
      </w:r>
      <w:r w:rsidR="00D96D0D" w:rsidRPr="004C4DCA">
        <w:rPr>
          <w:sz w:val="28"/>
          <w:szCs w:val="28"/>
        </w:rPr>
        <w:t>.</w:t>
      </w:r>
    </w:p>
    <w:p w:rsidR="00D4135F" w:rsidRPr="009F45ED" w:rsidRDefault="003D723D" w:rsidP="004C4DCA">
      <w:pPr>
        <w:pStyle w:val="Text06"/>
        <w:numPr>
          <w:ilvl w:val="1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4135F" w:rsidRPr="009F45ED">
        <w:rPr>
          <w:color w:val="auto"/>
          <w:sz w:val="28"/>
          <w:szCs w:val="28"/>
        </w:rPr>
        <w:t>Центр функционирует без государственной регистрации и приобретения прав юридического лица.</w:t>
      </w:r>
    </w:p>
    <w:p w:rsidR="00D4135F" w:rsidRPr="009F45ED" w:rsidRDefault="003D723D" w:rsidP="004C4DCA">
      <w:pPr>
        <w:pStyle w:val="Text06"/>
        <w:numPr>
          <w:ilvl w:val="1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4135F" w:rsidRPr="009F45ED">
        <w:rPr>
          <w:color w:val="auto"/>
          <w:sz w:val="28"/>
          <w:szCs w:val="28"/>
        </w:rPr>
        <w:t xml:space="preserve">Для выполнения целей и задач </w:t>
      </w:r>
      <w:r w:rsidR="00D4135F" w:rsidRPr="003D723D">
        <w:rPr>
          <w:color w:val="auto"/>
          <w:sz w:val="28"/>
          <w:szCs w:val="28"/>
        </w:rPr>
        <w:t xml:space="preserve">Центр пользуется имуществом, средствами и расчётным счётом </w:t>
      </w:r>
      <w:r w:rsidRPr="003D723D">
        <w:rPr>
          <w:color w:val="auto"/>
          <w:sz w:val="28"/>
          <w:szCs w:val="28"/>
        </w:rPr>
        <w:t>ГБУЗ МО МОНИКИ им. М.Ф. Владимирского</w:t>
      </w:r>
      <w:r w:rsidR="00D4135F" w:rsidRPr="003D723D">
        <w:rPr>
          <w:color w:val="auto"/>
          <w:sz w:val="28"/>
          <w:szCs w:val="28"/>
        </w:rPr>
        <w:t>, а также другими исто</w:t>
      </w:r>
      <w:r w:rsidR="00D4135F" w:rsidRPr="009F45ED">
        <w:rPr>
          <w:color w:val="auto"/>
          <w:sz w:val="28"/>
          <w:szCs w:val="28"/>
        </w:rPr>
        <w:t>чниками средств.</w:t>
      </w:r>
    </w:p>
    <w:p w:rsidR="00EC31F8" w:rsidRPr="009F45ED" w:rsidRDefault="00EC31F8" w:rsidP="00EC31F8">
      <w:pPr>
        <w:pStyle w:val="Text06"/>
        <w:spacing w:line="360" w:lineRule="auto"/>
        <w:ind w:left="360" w:firstLine="0"/>
        <w:rPr>
          <w:color w:val="auto"/>
          <w:sz w:val="16"/>
          <w:szCs w:val="16"/>
        </w:rPr>
      </w:pPr>
    </w:p>
    <w:p w:rsidR="008710A2" w:rsidRPr="009F45ED" w:rsidRDefault="00D96D0D" w:rsidP="00AB356A">
      <w:pPr>
        <w:pStyle w:val="Text05"/>
        <w:numPr>
          <w:ilvl w:val="0"/>
          <w:numId w:val="10"/>
        </w:numPr>
        <w:spacing w:line="360" w:lineRule="auto"/>
        <w:rPr>
          <w:b/>
          <w:color w:val="auto"/>
          <w:sz w:val="28"/>
          <w:szCs w:val="28"/>
          <w:u w:val="single"/>
        </w:rPr>
      </w:pPr>
      <w:r w:rsidRPr="009F45ED">
        <w:rPr>
          <w:b/>
          <w:color w:val="auto"/>
          <w:sz w:val="28"/>
          <w:szCs w:val="28"/>
          <w:u w:val="single"/>
        </w:rPr>
        <w:t>Цели и задачи</w:t>
      </w:r>
      <w:r w:rsidR="0065029E" w:rsidRPr="009F45ED">
        <w:rPr>
          <w:b/>
          <w:color w:val="auto"/>
          <w:sz w:val="28"/>
          <w:szCs w:val="28"/>
          <w:u w:val="single"/>
        </w:rPr>
        <w:t xml:space="preserve"> Центра</w:t>
      </w:r>
    </w:p>
    <w:p w:rsidR="008710A2" w:rsidRPr="009F45ED" w:rsidRDefault="00D96D0D" w:rsidP="00AB356A">
      <w:pPr>
        <w:pStyle w:val="Text06"/>
        <w:numPr>
          <w:ilvl w:val="1"/>
          <w:numId w:val="10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Основн</w:t>
      </w:r>
      <w:r w:rsidR="008710A2" w:rsidRPr="009F45ED">
        <w:rPr>
          <w:color w:val="auto"/>
          <w:sz w:val="28"/>
          <w:szCs w:val="28"/>
        </w:rPr>
        <w:t>ая цель</w:t>
      </w:r>
      <w:r w:rsidRPr="009F45ED">
        <w:rPr>
          <w:color w:val="auto"/>
          <w:sz w:val="28"/>
          <w:szCs w:val="28"/>
        </w:rPr>
        <w:t xml:space="preserve"> Центра </w:t>
      </w:r>
      <w:r w:rsidR="008710A2" w:rsidRPr="009F45ED">
        <w:rPr>
          <w:color w:val="auto"/>
          <w:sz w:val="28"/>
          <w:szCs w:val="28"/>
        </w:rPr>
        <w:t>состоит в</w:t>
      </w:r>
      <w:r w:rsidRPr="009F45ED">
        <w:rPr>
          <w:color w:val="auto"/>
          <w:sz w:val="28"/>
          <w:szCs w:val="28"/>
        </w:rPr>
        <w:t xml:space="preserve"> увел</w:t>
      </w:r>
      <w:r w:rsidR="008710A2" w:rsidRPr="009F45ED">
        <w:rPr>
          <w:color w:val="auto"/>
          <w:sz w:val="28"/>
          <w:szCs w:val="28"/>
        </w:rPr>
        <w:t>и</w:t>
      </w:r>
      <w:r w:rsidRPr="009F45ED">
        <w:rPr>
          <w:color w:val="auto"/>
          <w:sz w:val="28"/>
          <w:szCs w:val="28"/>
        </w:rPr>
        <w:t>чени</w:t>
      </w:r>
      <w:r w:rsidR="008710A2" w:rsidRPr="009F45ED">
        <w:rPr>
          <w:color w:val="auto"/>
          <w:sz w:val="28"/>
          <w:szCs w:val="28"/>
        </w:rPr>
        <w:t>и</w:t>
      </w:r>
      <w:r w:rsidRPr="009F45ED">
        <w:rPr>
          <w:color w:val="auto"/>
          <w:sz w:val="28"/>
          <w:szCs w:val="28"/>
        </w:rPr>
        <w:t xml:space="preserve"> продолжительности </w:t>
      </w:r>
      <w:r w:rsidR="00B1673F" w:rsidRPr="009F45ED">
        <w:rPr>
          <w:color w:val="auto"/>
          <w:sz w:val="28"/>
          <w:szCs w:val="28"/>
        </w:rPr>
        <w:t xml:space="preserve">и качества </w:t>
      </w:r>
      <w:r w:rsidR="00B066EA" w:rsidRPr="009F45ED">
        <w:rPr>
          <w:color w:val="auto"/>
          <w:sz w:val="28"/>
          <w:szCs w:val="28"/>
        </w:rPr>
        <w:t>жизни</w:t>
      </w:r>
      <w:r w:rsidR="008710A2" w:rsidRPr="009F45ED">
        <w:rPr>
          <w:color w:val="auto"/>
          <w:sz w:val="28"/>
          <w:szCs w:val="28"/>
        </w:rPr>
        <w:t xml:space="preserve"> </w:t>
      </w:r>
      <w:r w:rsidR="000F5812" w:rsidRPr="009F45ED">
        <w:rPr>
          <w:color w:val="auto"/>
          <w:sz w:val="28"/>
          <w:szCs w:val="28"/>
        </w:rPr>
        <w:t>пациентов</w:t>
      </w:r>
      <w:r w:rsidR="008710A2" w:rsidRPr="009F45ED">
        <w:rPr>
          <w:color w:val="auto"/>
          <w:sz w:val="28"/>
          <w:szCs w:val="28"/>
        </w:rPr>
        <w:t xml:space="preserve"> с</w:t>
      </w:r>
      <w:r w:rsidR="00B1673F" w:rsidRPr="009F45ED">
        <w:rPr>
          <w:color w:val="auto"/>
          <w:sz w:val="28"/>
          <w:szCs w:val="28"/>
        </w:rPr>
        <w:t xml:space="preserve"> сах</w:t>
      </w:r>
      <w:r w:rsidR="008710A2" w:rsidRPr="009F45ED">
        <w:rPr>
          <w:color w:val="auto"/>
          <w:sz w:val="28"/>
          <w:szCs w:val="28"/>
        </w:rPr>
        <w:t>а</w:t>
      </w:r>
      <w:r w:rsidR="00B1673F" w:rsidRPr="009F45ED">
        <w:rPr>
          <w:color w:val="auto"/>
          <w:sz w:val="28"/>
          <w:szCs w:val="28"/>
        </w:rPr>
        <w:t>рным диабетом</w:t>
      </w:r>
      <w:r w:rsidR="00DA2C9F" w:rsidRPr="009F45ED">
        <w:rPr>
          <w:color w:val="auto"/>
          <w:sz w:val="28"/>
          <w:szCs w:val="28"/>
        </w:rPr>
        <w:t xml:space="preserve"> </w:t>
      </w:r>
      <w:r w:rsidR="00B1673F" w:rsidRPr="009F45ED">
        <w:rPr>
          <w:color w:val="auto"/>
          <w:sz w:val="28"/>
          <w:szCs w:val="28"/>
        </w:rPr>
        <w:t>путём о</w:t>
      </w:r>
      <w:r w:rsidR="008710A2" w:rsidRPr="009F45ED">
        <w:rPr>
          <w:color w:val="auto"/>
          <w:sz w:val="28"/>
          <w:szCs w:val="28"/>
        </w:rPr>
        <w:t>беспечения их квалифицированной</w:t>
      </w:r>
      <w:r w:rsidR="00B1673F" w:rsidRPr="009F45ED">
        <w:rPr>
          <w:color w:val="auto"/>
          <w:sz w:val="28"/>
          <w:szCs w:val="28"/>
        </w:rPr>
        <w:t xml:space="preserve"> высокотехнологичной медицинской помощью.</w:t>
      </w:r>
    </w:p>
    <w:p w:rsidR="00B1673F" w:rsidRPr="009F45ED" w:rsidRDefault="00153610" w:rsidP="00AB356A">
      <w:pPr>
        <w:pStyle w:val="Text06"/>
        <w:numPr>
          <w:ilvl w:val="1"/>
          <w:numId w:val="10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1673F" w:rsidRPr="009F45ED">
        <w:rPr>
          <w:color w:val="auto"/>
          <w:sz w:val="28"/>
          <w:szCs w:val="28"/>
        </w:rPr>
        <w:t>Основны</w:t>
      </w:r>
      <w:r w:rsidR="00CA5183" w:rsidRPr="009F45ED">
        <w:rPr>
          <w:color w:val="auto"/>
          <w:sz w:val="28"/>
          <w:szCs w:val="28"/>
        </w:rPr>
        <w:t>е</w:t>
      </w:r>
      <w:r w:rsidR="00B1673F" w:rsidRPr="009F45ED">
        <w:rPr>
          <w:color w:val="auto"/>
          <w:sz w:val="28"/>
          <w:szCs w:val="28"/>
        </w:rPr>
        <w:t xml:space="preserve"> </w:t>
      </w:r>
      <w:r w:rsidR="00CA5183" w:rsidRPr="009F45ED">
        <w:rPr>
          <w:color w:val="auto"/>
          <w:sz w:val="28"/>
          <w:szCs w:val="28"/>
        </w:rPr>
        <w:t>задачи Центра:</w:t>
      </w:r>
    </w:p>
    <w:p w:rsidR="00CA5183" w:rsidRPr="009F45ED" w:rsidRDefault="00CA5183" w:rsidP="00AB356A">
      <w:pPr>
        <w:pStyle w:val="Text06"/>
        <w:numPr>
          <w:ilvl w:val="2"/>
          <w:numId w:val="10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Консультировать пациентов с сахарным диабетом по вопросам помповой инсулинотерапии и систем постоянного мониторирования гликемии, необходимости и целесообразности применения соответствующих средств лечения в каждом конкретном случае.</w:t>
      </w:r>
    </w:p>
    <w:p w:rsidR="00232F68" w:rsidRPr="009F45ED" w:rsidRDefault="00CA5183" w:rsidP="00AB356A">
      <w:pPr>
        <w:pStyle w:val="Text06"/>
        <w:numPr>
          <w:ilvl w:val="2"/>
          <w:numId w:val="10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lastRenderedPageBreak/>
        <w:t xml:space="preserve">Оказывать </w:t>
      </w:r>
      <w:r w:rsidR="00B1673F" w:rsidRPr="009F45ED">
        <w:rPr>
          <w:color w:val="auto"/>
          <w:sz w:val="28"/>
          <w:szCs w:val="28"/>
        </w:rPr>
        <w:t>качественн</w:t>
      </w:r>
      <w:r w:rsidRPr="009F45ED">
        <w:rPr>
          <w:color w:val="auto"/>
          <w:sz w:val="28"/>
          <w:szCs w:val="28"/>
        </w:rPr>
        <w:t>ую</w:t>
      </w:r>
      <w:r w:rsidR="00B1673F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медицинскую</w:t>
      </w:r>
      <w:r w:rsidR="00B1673F" w:rsidRPr="009F45ED">
        <w:rPr>
          <w:color w:val="auto"/>
          <w:sz w:val="28"/>
          <w:szCs w:val="28"/>
        </w:rPr>
        <w:t xml:space="preserve"> помощ</w:t>
      </w:r>
      <w:r w:rsidRPr="009F45ED">
        <w:rPr>
          <w:color w:val="auto"/>
          <w:sz w:val="28"/>
          <w:szCs w:val="28"/>
        </w:rPr>
        <w:t>ь</w:t>
      </w:r>
      <w:r w:rsidR="00B1673F" w:rsidRPr="009F45ED">
        <w:rPr>
          <w:color w:val="auto"/>
          <w:sz w:val="28"/>
          <w:szCs w:val="28"/>
        </w:rPr>
        <w:t xml:space="preserve"> </w:t>
      </w:r>
      <w:r w:rsidR="00A8427F" w:rsidRPr="009F45ED">
        <w:rPr>
          <w:color w:val="auto"/>
          <w:sz w:val="28"/>
          <w:szCs w:val="28"/>
        </w:rPr>
        <w:t>пациентам</w:t>
      </w:r>
      <w:r w:rsidRPr="009F45ED">
        <w:rPr>
          <w:color w:val="auto"/>
          <w:sz w:val="28"/>
          <w:szCs w:val="28"/>
        </w:rPr>
        <w:t xml:space="preserve"> с</w:t>
      </w:r>
      <w:r w:rsidR="00A8427F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сахарным диабетом</w:t>
      </w:r>
      <w:r w:rsidR="00B1673F" w:rsidRPr="009F45ED">
        <w:rPr>
          <w:color w:val="auto"/>
          <w:sz w:val="28"/>
          <w:szCs w:val="28"/>
        </w:rPr>
        <w:t xml:space="preserve"> посредством </w:t>
      </w:r>
      <w:r w:rsidR="00B066EA" w:rsidRPr="009F45ED">
        <w:rPr>
          <w:color w:val="auto"/>
          <w:sz w:val="28"/>
          <w:szCs w:val="28"/>
        </w:rPr>
        <w:t>применения высокотехнологичного</w:t>
      </w:r>
      <w:r w:rsidR="00B1673F" w:rsidRPr="009F45ED">
        <w:rPr>
          <w:color w:val="auto"/>
          <w:sz w:val="28"/>
          <w:szCs w:val="28"/>
        </w:rPr>
        <w:t xml:space="preserve"> способа введения инсулина</w:t>
      </w:r>
      <w:r w:rsidRPr="009F45ED">
        <w:rPr>
          <w:color w:val="auto"/>
          <w:sz w:val="28"/>
          <w:szCs w:val="28"/>
        </w:rPr>
        <w:t> — постоянной подкожной инфузии</w:t>
      </w:r>
      <w:r w:rsidR="00B1673F" w:rsidRPr="009F45ED">
        <w:rPr>
          <w:color w:val="auto"/>
          <w:sz w:val="28"/>
          <w:szCs w:val="28"/>
        </w:rPr>
        <w:t xml:space="preserve"> с использованием</w:t>
      </w:r>
      <w:r w:rsidR="008710A2" w:rsidRPr="009F45ED">
        <w:rPr>
          <w:color w:val="auto"/>
          <w:sz w:val="28"/>
          <w:szCs w:val="28"/>
        </w:rPr>
        <w:t xml:space="preserve"> </w:t>
      </w:r>
      <w:r w:rsidR="00B1673F" w:rsidRPr="009F45ED">
        <w:rPr>
          <w:color w:val="auto"/>
          <w:sz w:val="28"/>
          <w:szCs w:val="28"/>
        </w:rPr>
        <w:t>инсулиновой помпы</w:t>
      </w:r>
      <w:r w:rsidR="00232F68" w:rsidRPr="009F45ED">
        <w:rPr>
          <w:color w:val="auto"/>
          <w:sz w:val="28"/>
          <w:szCs w:val="28"/>
        </w:rPr>
        <w:t>.</w:t>
      </w:r>
    </w:p>
    <w:p w:rsidR="00B1673F" w:rsidRPr="00153610" w:rsidRDefault="00232F68" w:rsidP="00AB356A">
      <w:pPr>
        <w:pStyle w:val="Text06"/>
        <w:numPr>
          <w:ilvl w:val="2"/>
          <w:numId w:val="10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 xml:space="preserve">Осуществлять контроль и обеспечивать максимально </w:t>
      </w:r>
      <w:r w:rsidRPr="00153610">
        <w:rPr>
          <w:color w:val="auto"/>
          <w:sz w:val="28"/>
          <w:szCs w:val="28"/>
        </w:rPr>
        <w:t xml:space="preserve">возможную степень компенсации углеводного обмена у пациентов с сахарным диабетом </w:t>
      </w:r>
      <w:r w:rsidR="00CA5183" w:rsidRPr="00153610">
        <w:rPr>
          <w:color w:val="auto"/>
          <w:sz w:val="28"/>
          <w:szCs w:val="28"/>
        </w:rPr>
        <w:t xml:space="preserve">с помощью </w:t>
      </w:r>
      <w:r w:rsidRPr="00153610">
        <w:rPr>
          <w:color w:val="auto"/>
          <w:sz w:val="28"/>
          <w:szCs w:val="28"/>
        </w:rPr>
        <w:t>систем</w:t>
      </w:r>
      <w:r w:rsidR="00CA5183" w:rsidRPr="00153610">
        <w:rPr>
          <w:color w:val="auto"/>
          <w:sz w:val="28"/>
          <w:szCs w:val="28"/>
        </w:rPr>
        <w:t xml:space="preserve"> непрерывного мониторирования гликемии</w:t>
      </w:r>
      <w:r w:rsidR="00B1673F" w:rsidRPr="00153610">
        <w:rPr>
          <w:color w:val="auto"/>
          <w:sz w:val="28"/>
          <w:szCs w:val="28"/>
        </w:rPr>
        <w:t>.</w:t>
      </w:r>
    </w:p>
    <w:p w:rsidR="00153610" w:rsidRPr="00153610" w:rsidRDefault="00CA5183" w:rsidP="00153610">
      <w:pPr>
        <w:pStyle w:val="Text06"/>
        <w:numPr>
          <w:ilvl w:val="2"/>
          <w:numId w:val="10"/>
        </w:numPr>
        <w:spacing w:before="100" w:beforeAutospacing="1" w:after="100" w:afterAutospacing="1" w:line="360" w:lineRule="auto"/>
        <w:rPr>
          <w:bCs/>
          <w:color w:val="auto"/>
          <w:sz w:val="28"/>
          <w:szCs w:val="28"/>
        </w:rPr>
      </w:pPr>
      <w:r w:rsidRPr="00153610">
        <w:rPr>
          <w:color w:val="auto"/>
          <w:sz w:val="28"/>
          <w:szCs w:val="28"/>
        </w:rPr>
        <w:t>Проводить обследования</w:t>
      </w:r>
      <w:r w:rsidR="00B1673F" w:rsidRPr="00153610">
        <w:rPr>
          <w:color w:val="auto"/>
          <w:sz w:val="28"/>
          <w:szCs w:val="28"/>
        </w:rPr>
        <w:t>,</w:t>
      </w:r>
      <w:r w:rsidR="000E5717" w:rsidRPr="00153610">
        <w:rPr>
          <w:color w:val="auto"/>
          <w:sz w:val="28"/>
          <w:szCs w:val="28"/>
        </w:rPr>
        <w:t xml:space="preserve"> </w:t>
      </w:r>
      <w:r w:rsidR="001024FC" w:rsidRPr="00153610">
        <w:rPr>
          <w:color w:val="auto"/>
          <w:sz w:val="28"/>
          <w:szCs w:val="28"/>
        </w:rPr>
        <w:t>необходимые</w:t>
      </w:r>
      <w:r w:rsidR="000E5717" w:rsidRPr="00153610">
        <w:rPr>
          <w:color w:val="auto"/>
          <w:sz w:val="28"/>
          <w:szCs w:val="28"/>
        </w:rPr>
        <w:t xml:space="preserve"> для </w:t>
      </w:r>
      <w:r w:rsidR="00232F68" w:rsidRPr="00153610">
        <w:rPr>
          <w:color w:val="auto"/>
          <w:sz w:val="28"/>
          <w:szCs w:val="28"/>
        </w:rPr>
        <w:t>верификации диагноза и определения оптимальной тактики лечения сахарного диабета и профилактики</w:t>
      </w:r>
      <w:r w:rsidRPr="00153610">
        <w:rPr>
          <w:color w:val="auto"/>
          <w:sz w:val="28"/>
          <w:szCs w:val="28"/>
        </w:rPr>
        <w:t xml:space="preserve"> </w:t>
      </w:r>
      <w:r w:rsidR="00232F68" w:rsidRPr="00153610">
        <w:rPr>
          <w:color w:val="auto"/>
          <w:sz w:val="28"/>
          <w:szCs w:val="28"/>
        </w:rPr>
        <w:t>его осложнений с использованием помповой инсулинотерапии и систем непрерывного мониторирования гликемии</w:t>
      </w:r>
      <w:r w:rsidR="00DA2C9F" w:rsidRPr="00153610">
        <w:rPr>
          <w:color w:val="auto"/>
          <w:sz w:val="28"/>
          <w:szCs w:val="28"/>
        </w:rPr>
        <w:t>.</w:t>
      </w:r>
      <w:r w:rsidR="00153610" w:rsidRPr="00153610">
        <w:rPr>
          <w:color w:val="auto"/>
          <w:sz w:val="28"/>
          <w:szCs w:val="28"/>
        </w:rPr>
        <w:t xml:space="preserve"> </w:t>
      </w:r>
    </w:p>
    <w:p w:rsidR="00153610" w:rsidRPr="00153610" w:rsidRDefault="003D6697" w:rsidP="00153610">
      <w:pPr>
        <w:pStyle w:val="Text06"/>
        <w:numPr>
          <w:ilvl w:val="2"/>
          <w:numId w:val="10"/>
        </w:numPr>
        <w:spacing w:before="100" w:beforeAutospacing="1" w:after="100" w:afterAutospacing="1" w:line="360" w:lineRule="auto"/>
        <w:rPr>
          <w:bCs/>
          <w:color w:val="auto"/>
          <w:sz w:val="28"/>
          <w:szCs w:val="28"/>
        </w:rPr>
      </w:pPr>
      <w:r w:rsidRPr="00153610">
        <w:rPr>
          <w:color w:val="auto"/>
          <w:sz w:val="28"/>
          <w:szCs w:val="28"/>
        </w:rPr>
        <w:t>Проводить научно-исследовательскую работу в области использования и совершенствования средств для постоянного подкожного введения инсулина</w:t>
      </w:r>
      <w:r w:rsidR="00733254" w:rsidRPr="00153610">
        <w:rPr>
          <w:color w:val="auto"/>
          <w:sz w:val="28"/>
          <w:szCs w:val="28"/>
        </w:rPr>
        <w:t xml:space="preserve"> и непрерывного мониторирования гликемии</w:t>
      </w:r>
      <w:r w:rsidR="007B157A" w:rsidRPr="00153610">
        <w:rPr>
          <w:color w:val="auto"/>
          <w:sz w:val="28"/>
          <w:szCs w:val="28"/>
        </w:rPr>
        <w:t>, а также методики их наиболее оптимального использования</w:t>
      </w:r>
      <w:r w:rsidR="00733254" w:rsidRPr="00153610">
        <w:rPr>
          <w:color w:val="auto"/>
          <w:sz w:val="28"/>
          <w:szCs w:val="28"/>
        </w:rPr>
        <w:t>.</w:t>
      </w:r>
    </w:p>
    <w:p w:rsidR="00153610" w:rsidRPr="00153610" w:rsidRDefault="00DA2C9F" w:rsidP="00153610">
      <w:pPr>
        <w:pStyle w:val="Text06"/>
        <w:numPr>
          <w:ilvl w:val="2"/>
          <w:numId w:val="10"/>
        </w:numPr>
        <w:spacing w:before="100" w:beforeAutospacing="1" w:after="100" w:afterAutospacing="1" w:line="360" w:lineRule="auto"/>
        <w:rPr>
          <w:bCs/>
          <w:color w:val="auto"/>
          <w:sz w:val="28"/>
          <w:szCs w:val="28"/>
        </w:rPr>
      </w:pPr>
      <w:r w:rsidRPr="00153610">
        <w:rPr>
          <w:color w:val="auto"/>
          <w:sz w:val="28"/>
          <w:szCs w:val="28"/>
        </w:rPr>
        <w:t>В</w:t>
      </w:r>
      <w:r w:rsidR="001024FC" w:rsidRPr="00153610">
        <w:rPr>
          <w:color w:val="auto"/>
          <w:sz w:val="28"/>
          <w:szCs w:val="28"/>
        </w:rPr>
        <w:t>ести регистр</w:t>
      </w:r>
      <w:r w:rsidR="000E5717" w:rsidRPr="00153610">
        <w:rPr>
          <w:color w:val="auto"/>
          <w:sz w:val="28"/>
          <w:szCs w:val="28"/>
        </w:rPr>
        <w:t xml:space="preserve"> </w:t>
      </w:r>
      <w:r w:rsidR="000F5812" w:rsidRPr="00153610">
        <w:rPr>
          <w:color w:val="auto"/>
          <w:sz w:val="28"/>
          <w:szCs w:val="28"/>
        </w:rPr>
        <w:t>пациентов</w:t>
      </w:r>
      <w:r w:rsidR="00052DC2" w:rsidRPr="00153610">
        <w:rPr>
          <w:color w:val="auto"/>
          <w:sz w:val="28"/>
          <w:szCs w:val="28"/>
        </w:rPr>
        <w:t>, нуждающихся</w:t>
      </w:r>
      <w:r w:rsidR="001024FC" w:rsidRPr="00153610">
        <w:rPr>
          <w:color w:val="auto"/>
          <w:sz w:val="28"/>
          <w:szCs w:val="28"/>
        </w:rPr>
        <w:t xml:space="preserve"> в оказании помощи в данном Ц</w:t>
      </w:r>
      <w:r w:rsidRPr="00153610">
        <w:rPr>
          <w:color w:val="auto"/>
          <w:sz w:val="28"/>
          <w:szCs w:val="28"/>
        </w:rPr>
        <w:t>ентре.</w:t>
      </w:r>
      <w:r w:rsidR="00153610" w:rsidRPr="00153610">
        <w:rPr>
          <w:color w:val="auto"/>
          <w:sz w:val="28"/>
          <w:szCs w:val="28"/>
        </w:rPr>
        <w:t xml:space="preserve"> </w:t>
      </w:r>
    </w:p>
    <w:p w:rsidR="00153610" w:rsidRPr="00153610" w:rsidRDefault="00153610" w:rsidP="00153610">
      <w:pPr>
        <w:pStyle w:val="Text06"/>
        <w:numPr>
          <w:ilvl w:val="2"/>
          <w:numId w:val="18"/>
        </w:numPr>
        <w:spacing w:before="100" w:beforeAutospacing="1" w:after="100" w:afterAutospacing="1" w:line="360" w:lineRule="auto"/>
        <w:rPr>
          <w:bCs/>
          <w:color w:val="auto"/>
          <w:sz w:val="28"/>
          <w:szCs w:val="28"/>
        </w:rPr>
      </w:pPr>
      <w:r w:rsidRPr="00153610">
        <w:rPr>
          <w:color w:val="auto"/>
          <w:sz w:val="28"/>
          <w:szCs w:val="28"/>
        </w:rPr>
        <w:t>Проводить организационно-методические мероприятия по внедрению помповой инсулинотерапии в ежедневную практику врачей–эндокринологов Московской области.</w:t>
      </w:r>
    </w:p>
    <w:p w:rsidR="00153610" w:rsidRPr="00153610" w:rsidRDefault="006F0689" w:rsidP="00153610">
      <w:pPr>
        <w:pStyle w:val="Text06"/>
        <w:numPr>
          <w:ilvl w:val="2"/>
          <w:numId w:val="1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153610">
        <w:rPr>
          <w:bCs/>
          <w:color w:val="auto"/>
          <w:sz w:val="28"/>
          <w:szCs w:val="28"/>
        </w:rPr>
        <w:t xml:space="preserve">Вести просветительскую и информационную работу в области помповой инсулинотерапии: создание интернет-портала, публикации в прессе (газеты, научно-популярные, </w:t>
      </w:r>
      <w:r w:rsidRPr="00153610">
        <w:rPr>
          <w:bCs/>
          <w:color w:val="auto"/>
          <w:sz w:val="28"/>
          <w:szCs w:val="28"/>
        </w:rPr>
        <w:lastRenderedPageBreak/>
        <w:t>общественные издания и журналы (печатные и он-лайн)).</w:t>
      </w:r>
      <w:r w:rsidR="00153610" w:rsidRPr="00153610">
        <w:rPr>
          <w:bCs/>
          <w:color w:val="auto"/>
          <w:sz w:val="28"/>
          <w:szCs w:val="28"/>
        </w:rPr>
        <w:t xml:space="preserve"> </w:t>
      </w:r>
    </w:p>
    <w:p w:rsidR="006F0689" w:rsidRPr="00153610" w:rsidRDefault="006F0689" w:rsidP="00153610">
      <w:pPr>
        <w:pStyle w:val="Text06"/>
        <w:numPr>
          <w:ilvl w:val="2"/>
          <w:numId w:val="20"/>
        </w:numPr>
        <w:spacing w:before="100" w:beforeAutospacing="1" w:after="100" w:afterAutospacing="1" w:line="360" w:lineRule="auto"/>
        <w:rPr>
          <w:bCs/>
          <w:color w:val="auto"/>
          <w:sz w:val="28"/>
          <w:szCs w:val="28"/>
        </w:rPr>
      </w:pPr>
      <w:r w:rsidRPr="00153610">
        <w:rPr>
          <w:bCs/>
          <w:color w:val="auto"/>
          <w:sz w:val="28"/>
          <w:szCs w:val="28"/>
        </w:rPr>
        <w:t xml:space="preserve">Внедрение «принципа одного окна», т.е. пациент или медицинский специалист (эндокринолог, мед.сестра и др.) </w:t>
      </w:r>
      <w:r w:rsidR="00153610">
        <w:rPr>
          <w:bCs/>
          <w:color w:val="auto"/>
          <w:sz w:val="28"/>
          <w:szCs w:val="28"/>
        </w:rPr>
        <w:t xml:space="preserve">смогут получить </w:t>
      </w:r>
      <w:r w:rsidRPr="00153610">
        <w:rPr>
          <w:bCs/>
          <w:color w:val="auto"/>
          <w:sz w:val="28"/>
          <w:szCs w:val="28"/>
        </w:rPr>
        <w:t>в Центре все необходимую информационную, психологическую, медицинскую, образовательную, юридическую поддержку;</w:t>
      </w:r>
    </w:p>
    <w:p w:rsidR="008710A2" w:rsidRPr="009F45ED" w:rsidRDefault="00232F68" w:rsidP="00153610">
      <w:pPr>
        <w:pStyle w:val="Text05"/>
        <w:numPr>
          <w:ilvl w:val="0"/>
          <w:numId w:val="20"/>
        </w:numPr>
        <w:spacing w:line="360" w:lineRule="auto"/>
        <w:rPr>
          <w:b/>
          <w:color w:val="auto"/>
          <w:sz w:val="28"/>
          <w:szCs w:val="28"/>
          <w:u w:val="single"/>
        </w:rPr>
      </w:pPr>
      <w:r w:rsidRPr="009F45ED">
        <w:rPr>
          <w:b/>
          <w:color w:val="auto"/>
          <w:sz w:val="28"/>
          <w:szCs w:val="28"/>
          <w:u w:val="single"/>
        </w:rPr>
        <w:t>Функции</w:t>
      </w:r>
      <w:r w:rsidR="0065029E" w:rsidRPr="009F45ED">
        <w:rPr>
          <w:b/>
          <w:color w:val="auto"/>
          <w:sz w:val="28"/>
          <w:szCs w:val="28"/>
          <w:u w:val="single"/>
        </w:rPr>
        <w:t>, права, обязанности и ответственность сотрудников Центра</w:t>
      </w:r>
    </w:p>
    <w:p w:rsidR="00B066EA" w:rsidRPr="009F45ED" w:rsidRDefault="00B066EA" w:rsidP="00AB356A">
      <w:pPr>
        <w:pStyle w:val="Text06"/>
        <w:spacing w:line="360" w:lineRule="auto"/>
        <w:ind w:left="360" w:firstLine="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 xml:space="preserve">В соответствии с основными задачами </w:t>
      </w:r>
      <w:r w:rsidR="003D723D">
        <w:rPr>
          <w:color w:val="auto"/>
          <w:sz w:val="28"/>
          <w:szCs w:val="28"/>
        </w:rPr>
        <w:t xml:space="preserve">сотрудники, участвующие в работе </w:t>
      </w:r>
      <w:r w:rsidRPr="009F45ED">
        <w:rPr>
          <w:color w:val="auto"/>
          <w:sz w:val="28"/>
          <w:szCs w:val="28"/>
        </w:rPr>
        <w:t xml:space="preserve"> </w:t>
      </w:r>
      <w:r w:rsidR="0057548E" w:rsidRPr="009F45ED">
        <w:rPr>
          <w:color w:val="auto"/>
          <w:sz w:val="28"/>
          <w:szCs w:val="28"/>
        </w:rPr>
        <w:t>Центр</w:t>
      </w:r>
      <w:r w:rsidRPr="009F45ED">
        <w:rPr>
          <w:color w:val="auto"/>
          <w:sz w:val="28"/>
          <w:szCs w:val="28"/>
        </w:rPr>
        <w:t>а:</w:t>
      </w:r>
    </w:p>
    <w:p w:rsidR="000F5812" w:rsidRPr="003D723D" w:rsidRDefault="000F5812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Координиру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 xml:space="preserve">т </w:t>
      </w:r>
      <w:r w:rsidRPr="003D723D">
        <w:rPr>
          <w:color w:val="auto"/>
          <w:sz w:val="28"/>
          <w:szCs w:val="28"/>
        </w:rPr>
        <w:t xml:space="preserve">свою деятельность с работой других подразделений </w:t>
      </w:r>
      <w:r w:rsidR="003D723D" w:rsidRPr="003D723D">
        <w:rPr>
          <w:color w:val="auto"/>
          <w:sz w:val="28"/>
          <w:szCs w:val="28"/>
        </w:rPr>
        <w:t xml:space="preserve">ГБУЗ МО МОНИКИ им. М.Ф. Владимирского </w:t>
      </w:r>
      <w:r w:rsidRPr="003D723D">
        <w:rPr>
          <w:color w:val="auto"/>
          <w:sz w:val="28"/>
          <w:szCs w:val="28"/>
        </w:rPr>
        <w:t>участвующими в оказании специализированной помощи пациентам</w:t>
      </w:r>
      <w:r w:rsidR="003D6697" w:rsidRPr="003D723D">
        <w:rPr>
          <w:color w:val="auto"/>
          <w:sz w:val="28"/>
          <w:szCs w:val="28"/>
        </w:rPr>
        <w:t xml:space="preserve"> с</w:t>
      </w:r>
      <w:r w:rsidRPr="003D723D">
        <w:rPr>
          <w:color w:val="auto"/>
          <w:sz w:val="28"/>
          <w:szCs w:val="28"/>
        </w:rPr>
        <w:t xml:space="preserve"> сахарным диабетом.</w:t>
      </w:r>
    </w:p>
    <w:p w:rsidR="007F5B71" w:rsidRPr="009F45ED" w:rsidRDefault="000F5812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Осуществля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>т приём пациентов</w:t>
      </w:r>
      <w:r w:rsidR="003D6697" w:rsidRPr="009F45ED">
        <w:rPr>
          <w:color w:val="auto"/>
          <w:sz w:val="28"/>
          <w:szCs w:val="28"/>
        </w:rPr>
        <w:t xml:space="preserve"> с</w:t>
      </w:r>
      <w:r w:rsidRPr="009F45ED">
        <w:rPr>
          <w:color w:val="auto"/>
          <w:sz w:val="28"/>
          <w:szCs w:val="28"/>
        </w:rPr>
        <w:t xml:space="preserve"> сахарным диабетом,</w:t>
      </w:r>
      <w:r w:rsidR="008710A2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направленных на консультацию для установки инсулиновых помп</w:t>
      </w:r>
      <w:r w:rsidR="008710A2" w:rsidRPr="009F45ED">
        <w:rPr>
          <w:color w:val="auto"/>
          <w:sz w:val="28"/>
          <w:szCs w:val="28"/>
        </w:rPr>
        <w:t xml:space="preserve"> </w:t>
      </w:r>
      <w:r w:rsidR="003D723D">
        <w:rPr>
          <w:color w:val="auto"/>
          <w:sz w:val="28"/>
          <w:szCs w:val="28"/>
        </w:rPr>
        <w:t xml:space="preserve">эндокринологами Московской области </w:t>
      </w:r>
      <w:r w:rsidRPr="009F45ED">
        <w:rPr>
          <w:color w:val="auto"/>
          <w:sz w:val="28"/>
          <w:szCs w:val="28"/>
        </w:rPr>
        <w:t>.</w:t>
      </w:r>
    </w:p>
    <w:p w:rsidR="003D6697" w:rsidRPr="009F45ED" w:rsidRDefault="007F5B71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Обеспечива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>т оказание квалифицированной специализированной</w:t>
      </w:r>
      <w:r w:rsidR="003D6697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медицинской помощи пациентам</w:t>
      </w:r>
      <w:r w:rsidR="003D6697" w:rsidRPr="009F45ED">
        <w:rPr>
          <w:color w:val="auto"/>
          <w:sz w:val="28"/>
          <w:szCs w:val="28"/>
        </w:rPr>
        <w:t xml:space="preserve"> с</w:t>
      </w:r>
      <w:r w:rsidRPr="009F45ED">
        <w:rPr>
          <w:color w:val="auto"/>
          <w:sz w:val="28"/>
          <w:szCs w:val="28"/>
        </w:rPr>
        <w:t xml:space="preserve"> сахарным диабетом,</w:t>
      </w:r>
      <w:r w:rsidR="008710A2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находящимся на помповой инсулинотерапии</w:t>
      </w:r>
      <w:r w:rsidR="003D6697" w:rsidRPr="009F45ED">
        <w:rPr>
          <w:color w:val="auto"/>
          <w:sz w:val="28"/>
          <w:szCs w:val="28"/>
        </w:rPr>
        <w:t>.</w:t>
      </w:r>
    </w:p>
    <w:p w:rsidR="007F5B71" w:rsidRPr="009F45ED" w:rsidRDefault="003D6697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Провод</w:t>
      </w:r>
      <w:r w:rsidR="003D723D">
        <w:rPr>
          <w:color w:val="auto"/>
          <w:sz w:val="28"/>
          <w:szCs w:val="28"/>
        </w:rPr>
        <w:t>я</w:t>
      </w:r>
      <w:r w:rsidRPr="009F45ED">
        <w:rPr>
          <w:color w:val="auto"/>
          <w:sz w:val="28"/>
          <w:szCs w:val="28"/>
        </w:rPr>
        <w:t xml:space="preserve">т </w:t>
      </w:r>
      <w:r w:rsidR="007F5B71" w:rsidRPr="009F45ED">
        <w:rPr>
          <w:color w:val="auto"/>
          <w:sz w:val="28"/>
          <w:szCs w:val="28"/>
        </w:rPr>
        <w:t xml:space="preserve">обследования, необходимые для </w:t>
      </w:r>
      <w:r w:rsidRPr="009F45ED">
        <w:rPr>
          <w:color w:val="auto"/>
          <w:sz w:val="28"/>
          <w:szCs w:val="28"/>
        </w:rPr>
        <w:t>определения оптимальной тактики компенсации углеводного обмена и профилактики осложнений сахарного диабета</w:t>
      </w:r>
      <w:r w:rsidR="007F5B71" w:rsidRPr="009F45ED">
        <w:rPr>
          <w:color w:val="auto"/>
          <w:sz w:val="28"/>
          <w:szCs w:val="28"/>
        </w:rPr>
        <w:t>.</w:t>
      </w:r>
    </w:p>
    <w:p w:rsidR="00EC31F8" w:rsidRPr="009F45ED" w:rsidRDefault="007F5B71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Организу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>т обучение пациентов</w:t>
      </w:r>
      <w:r w:rsidR="0065029E" w:rsidRPr="009F45ED">
        <w:rPr>
          <w:color w:val="auto"/>
          <w:sz w:val="28"/>
          <w:szCs w:val="28"/>
        </w:rPr>
        <w:t xml:space="preserve"> </w:t>
      </w:r>
      <w:r w:rsidR="000C734C">
        <w:rPr>
          <w:color w:val="auto"/>
          <w:sz w:val="28"/>
          <w:szCs w:val="28"/>
        </w:rPr>
        <w:t xml:space="preserve">(в случае пациентов – детей младшего и среднего возраста, обучение проходят один или оба родителя или опекуна) </w:t>
      </w:r>
      <w:r w:rsidR="0065029E" w:rsidRPr="009F45ED">
        <w:rPr>
          <w:color w:val="auto"/>
          <w:sz w:val="28"/>
          <w:szCs w:val="28"/>
        </w:rPr>
        <w:t xml:space="preserve">с </w:t>
      </w:r>
      <w:r w:rsidRPr="009F45ED">
        <w:rPr>
          <w:color w:val="auto"/>
          <w:sz w:val="28"/>
          <w:szCs w:val="28"/>
        </w:rPr>
        <w:t>сахар</w:t>
      </w:r>
      <w:r w:rsidR="003D6697" w:rsidRPr="009F45ED">
        <w:rPr>
          <w:color w:val="auto"/>
          <w:sz w:val="28"/>
          <w:szCs w:val="28"/>
        </w:rPr>
        <w:t>н</w:t>
      </w:r>
      <w:r w:rsidRPr="009F45ED">
        <w:rPr>
          <w:color w:val="auto"/>
          <w:sz w:val="28"/>
          <w:szCs w:val="28"/>
        </w:rPr>
        <w:t>ым диабетом по</w:t>
      </w:r>
      <w:r w:rsidR="003D6697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 xml:space="preserve">использованию </w:t>
      </w:r>
      <w:r w:rsidRPr="009F45ED">
        <w:rPr>
          <w:color w:val="auto"/>
          <w:sz w:val="28"/>
          <w:szCs w:val="28"/>
        </w:rPr>
        <w:lastRenderedPageBreak/>
        <w:t>инсулиновых помп</w:t>
      </w:r>
      <w:r w:rsidR="003D6697" w:rsidRPr="009F45ED">
        <w:rPr>
          <w:color w:val="auto"/>
          <w:sz w:val="28"/>
          <w:szCs w:val="28"/>
        </w:rPr>
        <w:t xml:space="preserve"> и средств непрерывного мониторирования гликемии</w:t>
      </w:r>
      <w:r w:rsidRPr="009F45ED">
        <w:rPr>
          <w:color w:val="auto"/>
          <w:sz w:val="28"/>
          <w:szCs w:val="28"/>
        </w:rPr>
        <w:t>.</w:t>
      </w:r>
    </w:p>
    <w:p w:rsidR="00AB356A" w:rsidRPr="009F45ED" w:rsidRDefault="00AB356A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Участву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>т в орг</w:t>
      </w:r>
      <w:r w:rsidR="006F0689">
        <w:rPr>
          <w:color w:val="auto"/>
          <w:sz w:val="28"/>
          <w:szCs w:val="28"/>
        </w:rPr>
        <w:t xml:space="preserve">анизации и проведении семинаров, лекций, конференций по вопросам </w:t>
      </w:r>
      <w:r w:rsidRPr="009F45ED">
        <w:rPr>
          <w:color w:val="auto"/>
          <w:sz w:val="28"/>
          <w:szCs w:val="28"/>
        </w:rPr>
        <w:t>сахарного диабета и высокотехнологичным методам лечения в частности.</w:t>
      </w:r>
    </w:p>
    <w:p w:rsidR="004607A4" w:rsidRPr="009F45ED" w:rsidRDefault="004607A4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Участву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 xml:space="preserve">т в подготовке специалистов </w:t>
      </w:r>
      <w:r w:rsidR="006F0689">
        <w:rPr>
          <w:color w:val="auto"/>
          <w:sz w:val="28"/>
          <w:szCs w:val="28"/>
        </w:rPr>
        <w:t>Московск</w:t>
      </w:r>
      <w:r w:rsidR="003D723D">
        <w:rPr>
          <w:color w:val="auto"/>
          <w:sz w:val="28"/>
          <w:szCs w:val="28"/>
        </w:rPr>
        <w:t xml:space="preserve">ой области </w:t>
      </w:r>
      <w:r w:rsidR="000C734C">
        <w:rPr>
          <w:color w:val="auto"/>
          <w:sz w:val="28"/>
          <w:szCs w:val="28"/>
        </w:rPr>
        <w:t xml:space="preserve">(эндокринологов, </w:t>
      </w:r>
      <w:r w:rsidRPr="009F45ED">
        <w:rPr>
          <w:color w:val="auto"/>
          <w:sz w:val="28"/>
          <w:szCs w:val="28"/>
        </w:rPr>
        <w:t>диабетологов</w:t>
      </w:r>
      <w:r w:rsidR="000C734C">
        <w:rPr>
          <w:color w:val="auto"/>
          <w:sz w:val="28"/>
          <w:szCs w:val="28"/>
        </w:rPr>
        <w:t>, педиатров</w:t>
      </w:r>
      <w:r w:rsidRPr="009F45ED">
        <w:rPr>
          <w:color w:val="auto"/>
          <w:sz w:val="28"/>
          <w:szCs w:val="28"/>
        </w:rPr>
        <w:t>), обеспечивая повышение их квалификации в области помповой инсулинотерапии и систем непрерывного мониторирования гликемии.</w:t>
      </w:r>
    </w:p>
    <w:p w:rsidR="00AB356A" w:rsidRPr="009F45ED" w:rsidRDefault="00AB356A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Вед</w:t>
      </w:r>
      <w:r w:rsidR="003D723D">
        <w:rPr>
          <w:color w:val="auto"/>
          <w:sz w:val="28"/>
          <w:szCs w:val="28"/>
        </w:rPr>
        <w:t>у</w:t>
      </w:r>
      <w:r w:rsidRPr="009F45ED">
        <w:rPr>
          <w:color w:val="auto"/>
          <w:sz w:val="28"/>
          <w:szCs w:val="28"/>
        </w:rPr>
        <w:t xml:space="preserve">т </w:t>
      </w:r>
      <w:r w:rsidR="003D723D">
        <w:rPr>
          <w:color w:val="auto"/>
          <w:sz w:val="28"/>
          <w:szCs w:val="28"/>
        </w:rPr>
        <w:t>Р</w:t>
      </w:r>
      <w:r w:rsidRPr="009F45ED">
        <w:rPr>
          <w:color w:val="auto"/>
          <w:sz w:val="28"/>
          <w:szCs w:val="28"/>
        </w:rPr>
        <w:t>егистр пациентов с сахарным диабетом, использующих для лечения метод постоянной подкожной инфузии инсулина с помощью инсулиновых помп, а также системы непрерывного мониторирования гликемии для самоконтроля и обеспечения компенсации углеводного обмена.</w:t>
      </w:r>
    </w:p>
    <w:p w:rsidR="007F5B71" w:rsidRPr="009F45ED" w:rsidRDefault="007F5B71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Вед</w:t>
      </w:r>
      <w:r w:rsidR="003D723D">
        <w:rPr>
          <w:color w:val="auto"/>
          <w:sz w:val="28"/>
          <w:szCs w:val="28"/>
        </w:rPr>
        <w:t>у</w:t>
      </w:r>
      <w:r w:rsidRPr="009F45ED">
        <w:rPr>
          <w:color w:val="auto"/>
          <w:sz w:val="28"/>
          <w:szCs w:val="28"/>
        </w:rPr>
        <w:t>т учётно-отчётную документацию по установке и контролю работы инсулиновых помп</w:t>
      </w:r>
      <w:r w:rsidR="003D6697" w:rsidRPr="009F45ED">
        <w:rPr>
          <w:color w:val="auto"/>
          <w:sz w:val="28"/>
          <w:szCs w:val="28"/>
        </w:rPr>
        <w:t xml:space="preserve"> и устройств для непрерывного мониторирования гликемии</w:t>
      </w:r>
      <w:r w:rsidRPr="009F45ED">
        <w:rPr>
          <w:color w:val="auto"/>
          <w:sz w:val="28"/>
          <w:szCs w:val="28"/>
        </w:rPr>
        <w:t>.</w:t>
      </w:r>
    </w:p>
    <w:p w:rsidR="004607A4" w:rsidRPr="009F45ED" w:rsidRDefault="004607A4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Осуществля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 xml:space="preserve">т организационно-методическую и практическую помощь </w:t>
      </w:r>
      <w:r w:rsidR="00A41648" w:rsidRPr="009F45ED">
        <w:rPr>
          <w:color w:val="auto"/>
          <w:sz w:val="28"/>
          <w:szCs w:val="28"/>
        </w:rPr>
        <w:t>ЛПУ</w:t>
      </w:r>
      <w:r w:rsidRPr="009F45ED">
        <w:rPr>
          <w:color w:val="auto"/>
          <w:sz w:val="28"/>
          <w:szCs w:val="28"/>
        </w:rPr>
        <w:t xml:space="preserve"> </w:t>
      </w:r>
      <w:r w:rsidR="003D723D">
        <w:rPr>
          <w:color w:val="auto"/>
          <w:sz w:val="28"/>
          <w:szCs w:val="28"/>
        </w:rPr>
        <w:t xml:space="preserve">Московской области </w:t>
      </w:r>
      <w:r w:rsidRPr="009F45ED">
        <w:rPr>
          <w:color w:val="auto"/>
          <w:sz w:val="28"/>
          <w:szCs w:val="28"/>
        </w:rPr>
        <w:t>по совершенствованию организации и повышению качества медицинской помощи пацие</w:t>
      </w:r>
      <w:r w:rsidR="0065029E" w:rsidRPr="009F45ED">
        <w:rPr>
          <w:color w:val="auto"/>
          <w:sz w:val="28"/>
          <w:szCs w:val="28"/>
        </w:rPr>
        <w:t xml:space="preserve">нтам с </w:t>
      </w:r>
      <w:r w:rsidRPr="009F45ED">
        <w:rPr>
          <w:color w:val="auto"/>
          <w:sz w:val="28"/>
          <w:szCs w:val="28"/>
        </w:rPr>
        <w:t>сахарным диабетом</w:t>
      </w:r>
      <w:r w:rsidR="0065029E" w:rsidRPr="009F45ED">
        <w:rPr>
          <w:color w:val="auto"/>
          <w:sz w:val="28"/>
          <w:szCs w:val="28"/>
        </w:rPr>
        <w:t>, получающим инсулинотерапию методом постоянной подкожной инфузии (с помощью инсулиновых помп)</w:t>
      </w:r>
      <w:r w:rsidRPr="009F45ED">
        <w:rPr>
          <w:color w:val="auto"/>
          <w:sz w:val="28"/>
          <w:szCs w:val="28"/>
        </w:rPr>
        <w:t>.</w:t>
      </w:r>
    </w:p>
    <w:p w:rsidR="009F45ED" w:rsidRPr="009F45ED" w:rsidRDefault="009F45ED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Предоставля</w:t>
      </w:r>
      <w:r w:rsidR="003D723D">
        <w:rPr>
          <w:color w:val="auto"/>
          <w:sz w:val="28"/>
          <w:szCs w:val="28"/>
        </w:rPr>
        <w:t>ю</w:t>
      </w:r>
      <w:r w:rsidRPr="009F45ED">
        <w:rPr>
          <w:color w:val="auto"/>
          <w:sz w:val="28"/>
          <w:szCs w:val="28"/>
        </w:rPr>
        <w:t xml:space="preserve">т Директору </w:t>
      </w:r>
      <w:r w:rsidR="003D723D" w:rsidRPr="003D723D">
        <w:rPr>
          <w:color w:val="auto"/>
          <w:sz w:val="28"/>
          <w:szCs w:val="28"/>
        </w:rPr>
        <w:t>ГБУЗ МО МОНИКИ им. М.Ф. Владимирского</w:t>
      </w:r>
      <w:r w:rsidR="003D723D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>отчёт о проделанной работе.</w:t>
      </w:r>
    </w:p>
    <w:p w:rsidR="009F45ED" w:rsidRPr="009F45ED" w:rsidRDefault="009F45ED" w:rsidP="009F45ED">
      <w:pPr>
        <w:pStyle w:val="Text06"/>
        <w:spacing w:line="360" w:lineRule="auto"/>
        <w:rPr>
          <w:color w:val="auto"/>
          <w:sz w:val="16"/>
          <w:szCs w:val="16"/>
        </w:rPr>
      </w:pPr>
    </w:p>
    <w:p w:rsidR="008710A2" w:rsidRPr="009F45ED" w:rsidRDefault="008426D8" w:rsidP="00153610">
      <w:pPr>
        <w:pStyle w:val="Text05"/>
        <w:numPr>
          <w:ilvl w:val="0"/>
          <w:numId w:val="20"/>
        </w:numPr>
        <w:spacing w:line="360" w:lineRule="auto"/>
        <w:rPr>
          <w:b/>
          <w:color w:val="auto"/>
          <w:sz w:val="28"/>
          <w:szCs w:val="28"/>
          <w:u w:val="single"/>
        </w:rPr>
      </w:pPr>
      <w:r w:rsidRPr="009F45ED">
        <w:rPr>
          <w:b/>
          <w:color w:val="auto"/>
          <w:sz w:val="28"/>
          <w:szCs w:val="28"/>
          <w:u w:val="single"/>
        </w:rPr>
        <w:lastRenderedPageBreak/>
        <w:t>Организация деятельности Центра</w:t>
      </w:r>
    </w:p>
    <w:p w:rsidR="003515A4" w:rsidRPr="009F45ED" w:rsidRDefault="003515A4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 xml:space="preserve">Руководство Центром осуществляет </w:t>
      </w:r>
      <w:r w:rsidR="008426D8" w:rsidRPr="009F45ED">
        <w:rPr>
          <w:color w:val="auto"/>
          <w:sz w:val="28"/>
          <w:szCs w:val="28"/>
        </w:rPr>
        <w:t>сотрудник</w:t>
      </w:r>
      <w:r w:rsidR="00B606D0">
        <w:rPr>
          <w:color w:val="auto"/>
          <w:sz w:val="28"/>
          <w:szCs w:val="28"/>
        </w:rPr>
        <w:t>,</w:t>
      </w:r>
      <w:r w:rsidR="008426D8" w:rsidRPr="009F45ED">
        <w:rPr>
          <w:color w:val="auto"/>
          <w:sz w:val="28"/>
          <w:szCs w:val="28"/>
        </w:rPr>
        <w:t xml:space="preserve"> </w:t>
      </w:r>
      <w:r w:rsidRPr="009F45ED">
        <w:rPr>
          <w:color w:val="auto"/>
          <w:sz w:val="28"/>
          <w:szCs w:val="28"/>
        </w:rPr>
        <w:t xml:space="preserve">назначаемый и </w:t>
      </w:r>
      <w:r w:rsidR="003D6697" w:rsidRPr="009F45ED">
        <w:rPr>
          <w:color w:val="auto"/>
          <w:sz w:val="28"/>
          <w:szCs w:val="28"/>
        </w:rPr>
        <w:t>отстраняемый от занимаемой должности</w:t>
      </w:r>
      <w:r w:rsidR="008710A2" w:rsidRPr="009F45ED">
        <w:rPr>
          <w:color w:val="auto"/>
          <w:sz w:val="28"/>
          <w:szCs w:val="28"/>
        </w:rPr>
        <w:t xml:space="preserve"> </w:t>
      </w:r>
      <w:proofErr w:type="gramStart"/>
      <w:r w:rsidRPr="009F45ED">
        <w:rPr>
          <w:color w:val="auto"/>
          <w:sz w:val="28"/>
          <w:szCs w:val="28"/>
        </w:rPr>
        <w:t xml:space="preserve">Директором </w:t>
      </w:r>
      <w:r w:rsidR="006F0689">
        <w:rPr>
          <w:color w:val="auto"/>
          <w:sz w:val="28"/>
          <w:szCs w:val="28"/>
        </w:rPr>
        <w:t xml:space="preserve"> </w:t>
      </w:r>
      <w:r w:rsidR="002314CF" w:rsidRPr="002314CF">
        <w:rPr>
          <w:color w:val="auto"/>
          <w:sz w:val="28"/>
          <w:szCs w:val="28"/>
        </w:rPr>
        <w:t>ГБУЗ</w:t>
      </w:r>
      <w:proofErr w:type="gramEnd"/>
      <w:r w:rsidR="002314CF" w:rsidRPr="002314CF">
        <w:rPr>
          <w:color w:val="auto"/>
          <w:sz w:val="28"/>
          <w:szCs w:val="28"/>
        </w:rPr>
        <w:t xml:space="preserve"> МО МОНИКИ им. М.Ф. Владимирского</w:t>
      </w:r>
      <w:r w:rsidRPr="002314CF">
        <w:rPr>
          <w:color w:val="auto"/>
          <w:sz w:val="28"/>
          <w:szCs w:val="28"/>
        </w:rPr>
        <w:t>.</w:t>
      </w:r>
    </w:p>
    <w:p w:rsidR="00AB356A" w:rsidRPr="009F45ED" w:rsidRDefault="008426D8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 xml:space="preserve">Центр </w:t>
      </w:r>
      <w:r w:rsidR="007B157A" w:rsidRPr="009F45ED">
        <w:rPr>
          <w:color w:val="auto"/>
          <w:sz w:val="28"/>
          <w:szCs w:val="28"/>
        </w:rPr>
        <w:t>функционирует</w:t>
      </w:r>
      <w:r w:rsidRPr="009F45ED">
        <w:rPr>
          <w:color w:val="auto"/>
          <w:sz w:val="28"/>
          <w:szCs w:val="28"/>
        </w:rPr>
        <w:t xml:space="preserve"> на базе </w:t>
      </w:r>
      <w:r w:rsidR="000C734C">
        <w:rPr>
          <w:color w:val="auto"/>
          <w:sz w:val="28"/>
          <w:szCs w:val="28"/>
        </w:rPr>
        <w:t xml:space="preserve">КДО, </w:t>
      </w:r>
      <w:r w:rsidR="002314CF">
        <w:rPr>
          <w:color w:val="auto"/>
          <w:sz w:val="28"/>
          <w:szCs w:val="28"/>
        </w:rPr>
        <w:t xml:space="preserve">отделения терапевтической эндокринологии </w:t>
      </w:r>
      <w:r w:rsidR="000C734C" w:rsidRPr="000C734C">
        <w:rPr>
          <w:color w:val="auto"/>
          <w:sz w:val="28"/>
          <w:szCs w:val="28"/>
        </w:rPr>
        <w:t>и отделения педиатрии</w:t>
      </w:r>
      <w:r w:rsidR="000C734C">
        <w:rPr>
          <w:sz w:val="28"/>
          <w:szCs w:val="28"/>
        </w:rPr>
        <w:t xml:space="preserve"> </w:t>
      </w:r>
      <w:r w:rsidR="002314CF" w:rsidRPr="002314CF">
        <w:rPr>
          <w:color w:val="auto"/>
          <w:sz w:val="28"/>
          <w:szCs w:val="28"/>
        </w:rPr>
        <w:t>ГБУЗ МО МОНИКИ им. М.Ф. Владимирского</w:t>
      </w:r>
      <w:r w:rsidRPr="009F45ED">
        <w:rPr>
          <w:color w:val="auto"/>
          <w:sz w:val="28"/>
          <w:szCs w:val="28"/>
        </w:rPr>
        <w:t xml:space="preserve">. </w:t>
      </w:r>
      <w:r w:rsidR="00A469D3" w:rsidRPr="009F45ED">
        <w:rPr>
          <w:color w:val="auto"/>
          <w:sz w:val="28"/>
          <w:szCs w:val="28"/>
        </w:rPr>
        <w:t xml:space="preserve">Персонал центра составляют сотрудники </w:t>
      </w:r>
      <w:r w:rsidR="002314CF">
        <w:rPr>
          <w:color w:val="auto"/>
          <w:sz w:val="28"/>
          <w:szCs w:val="28"/>
        </w:rPr>
        <w:t>КДО</w:t>
      </w:r>
      <w:r w:rsidR="000C734C">
        <w:rPr>
          <w:color w:val="auto"/>
          <w:sz w:val="28"/>
          <w:szCs w:val="28"/>
        </w:rPr>
        <w:t xml:space="preserve">, </w:t>
      </w:r>
      <w:r w:rsidR="002314CF">
        <w:rPr>
          <w:color w:val="auto"/>
          <w:sz w:val="28"/>
          <w:szCs w:val="28"/>
        </w:rPr>
        <w:t>отделения терапевтической эндокринологии</w:t>
      </w:r>
      <w:r w:rsidR="000C734C" w:rsidRPr="000C734C">
        <w:rPr>
          <w:sz w:val="28"/>
          <w:szCs w:val="28"/>
        </w:rPr>
        <w:t xml:space="preserve"> </w:t>
      </w:r>
      <w:r w:rsidR="000C734C" w:rsidRPr="000C734C">
        <w:rPr>
          <w:color w:val="auto"/>
          <w:sz w:val="28"/>
          <w:szCs w:val="28"/>
        </w:rPr>
        <w:t>и отделения педиатрии</w:t>
      </w:r>
      <w:r w:rsidR="002314CF" w:rsidRPr="000C734C">
        <w:rPr>
          <w:color w:val="auto"/>
          <w:sz w:val="28"/>
          <w:szCs w:val="28"/>
        </w:rPr>
        <w:t xml:space="preserve"> ГБУЗ МО МОН</w:t>
      </w:r>
      <w:r w:rsidR="002314CF" w:rsidRPr="002314CF">
        <w:rPr>
          <w:color w:val="auto"/>
          <w:sz w:val="28"/>
          <w:szCs w:val="28"/>
        </w:rPr>
        <w:t>ИКИ им. М.Ф. Владимирского</w:t>
      </w:r>
      <w:r w:rsidR="00A469D3" w:rsidRPr="009F45ED">
        <w:rPr>
          <w:color w:val="auto"/>
          <w:sz w:val="28"/>
          <w:szCs w:val="28"/>
        </w:rPr>
        <w:t xml:space="preserve">, </w:t>
      </w:r>
      <w:r w:rsidR="002314CF" w:rsidRPr="009F45ED">
        <w:rPr>
          <w:color w:val="auto"/>
          <w:sz w:val="28"/>
          <w:szCs w:val="28"/>
        </w:rPr>
        <w:t xml:space="preserve">утверждённые </w:t>
      </w:r>
      <w:r w:rsidR="00A469D3" w:rsidRPr="009F45ED">
        <w:rPr>
          <w:color w:val="auto"/>
          <w:sz w:val="28"/>
          <w:szCs w:val="28"/>
        </w:rPr>
        <w:t>для работы в Цент</w:t>
      </w:r>
      <w:r w:rsidR="00A41648" w:rsidRPr="009F45ED">
        <w:rPr>
          <w:color w:val="auto"/>
          <w:sz w:val="28"/>
          <w:szCs w:val="28"/>
        </w:rPr>
        <w:t>р</w:t>
      </w:r>
      <w:r w:rsidR="00A469D3" w:rsidRPr="009F45ED">
        <w:rPr>
          <w:color w:val="auto"/>
          <w:sz w:val="28"/>
          <w:szCs w:val="28"/>
        </w:rPr>
        <w:t xml:space="preserve">е </w:t>
      </w:r>
      <w:r w:rsidR="003515A4" w:rsidRPr="009F45ED">
        <w:rPr>
          <w:color w:val="auto"/>
          <w:sz w:val="28"/>
          <w:szCs w:val="28"/>
        </w:rPr>
        <w:t xml:space="preserve">Директором </w:t>
      </w:r>
      <w:r w:rsidR="002314CF" w:rsidRPr="002314CF">
        <w:rPr>
          <w:color w:val="auto"/>
          <w:sz w:val="28"/>
          <w:szCs w:val="28"/>
        </w:rPr>
        <w:t>ГБУЗ МО МОНИКИ им. М.Ф. Владимирского</w:t>
      </w:r>
      <w:r w:rsidR="007B157A" w:rsidRPr="009F45ED">
        <w:rPr>
          <w:color w:val="auto"/>
          <w:sz w:val="28"/>
          <w:szCs w:val="28"/>
        </w:rPr>
        <w:t xml:space="preserve">; </w:t>
      </w:r>
      <w:r w:rsidR="00A41648" w:rsidRPr="009F45ED">
        <w:rPr>
          <w:color w:val="auto"/>
          <w:sz w:val="28"/>
          <w:szCs w:val="28"/>
        </w:rPr>
        <w:t xml:space="preserve">Центр </w:t>
      </w:r>
      <w:r w:rsidR="007B157A" w:rsidRPr="009F45ED">
        <w:rPr>
          <w:color w:val="auto"/>
          <w:sz w:val="28"/>
          <w:szCs w:val="28"/>
        </w:rPr>
        <w:t xml:space="preserve">задействует коечный фонд и ресурсы </w:t>
      </w:r>
      <w:r w:rsidR="000C734C">
        <w:rPr>
          <w:color w:val="auto"/>
          <w:sz w:val="28"/>
          <w:szCs w:val="28"/>
        </w:rPr>
        <w:t xml:space="preserve">КДО, </w:t>
      </w:r>
      <w:r w:rsidR="002314CF">
        <w:rPr>
          <w:color w:val="auto"/>
          <w:sz w:val="28"/>
          <w:szCs w:val="28"/>
        </w:rPr>
        <w:t xml:space="preserve">отделения терапевтической эндокринологии </w:t>
      </w:r>
      <w:r w:rsidR="000C734C" w:rsidRPr="000C734C">
        <w:rPr>
          <w:color w:val="auto"/>
          <w:sz w:val="28"/>
          <w:szCs w:val="28"/>
        </w:rPr>
        <w:t>и отделения педиатрии</w:t>
      </w:r>
      <w:r w:rsidR="000C734C" w:rsidRPr="002314CF">
        <w:rPr>
          <w:color w:val="auto"/>
          <w:sz w:val="28"/>
          <w:szCs w:val="28"/>
        </w:rPr>
        <w:t xml:space="preserve"> </w:t>
      </w:r>
      <w:r w:rsidR="002314CF" w:rsidRPr="002314CF">
        <w:rPr>
          <w:color w:val="auto"/>
          <w:sz w:val="28"/>
          <w:szCs w:val="28"/>
        </w:rPr>
        <w:t>ГБУЗ МО МОНИКИ им. М.Ф. Владимирского</w:t>
      </w:r>
      <w:r w:rsidR="004607A4" w:rsidRPr="009F45ED">
        <w:rPr>
          <w:color w:val="auto"/>
          <w:sz w:val="28"/>
          <w:szCs w:val="28"/>
        </w:rPr>
        <w:t xml:space="preserve">, а также административно-хозяйственные ресурсы </w:t>
      </w:r>
      <w:r w:rsidR="00630545" w:rsidRPr="002314CF">
        <w:rPr>
          <w:color w:val="auto"/>
          <w:sz w:val="28"/>
          <w:szCs w:val="28"/>
        </w:rPr>
        <w:t>ГБУЗ МО МОНИКИ</w:t>
      </w:r>
      <w:r w:rsidR="003515A4" w:rsidRPr="009F45ED">
        <w:rPr>
          <w:color w:val="auto"/>
          <w:sz w:val="28"/>
          <w:szCs w:val="28"/>
        </w:rPr>
        <w:t>.</w:t>
      </w:r>
    </w:p>
    <w:p w:rsidR="00F0150F" w:rsidRPr="009F45ED" w:rsidRDefault="009C30DE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Центр работает в соответствии с графиком работы</w:t>
      </w:r>
      <w:r w:rsidR="00A469D3" w:rsidRPr="009F45ED">
        <w:rPr>
          <w:color w:val="auto"/>
          <w:sz w:val="28"/>
          <w:szCs w:val="28"/>
        </w:rPr>
        <w:t xml:space="preserve"> отделений </w:t>
      </w:r>
      <w:r w:rsidR="00630545" w:rsidRPr="002314CF">
        <w:rPr>
          <w:color w:val="auto"/>
          <w:sz w:val="28"/>
          <w:szCs w:val="28"/>
        </w:rPr>
        <w:t>ГБУЗ МО МОНИКИ</w:t>
      </w:r>
      <w:r w:rsidRPr="009F45ED">
        <w:rPr>
          <w:color w:val="auto"/>
          <w:sz w:val="28"/>
          <w:szCs w:val="28"/>
        </w:rPr>
        <w:t>.</w:t>
      </w:r>
      <w:r w:rsidR="004607A4" w:rsidRPr="009F45ED">
        <w:rPr>
          <w:color w:val="auto"/>
          <w:sz w:val="28"/>
          <w:szCs w:val="28"/>
        </w:rPr>
        <w:t xml:space="preserve"> </w:t>
      </w:r>
      <w:r w:rsidR="00F0150F" w:rsidRPr="009F45ED">
        <w:rPr>
          <w:color w:val="auto"/>
          <w:sz w:val="28"/>
          <w:szCs w:val="28"/>
        </w:rPr>
        <w:t>Режим</w:t>
      </w:r>
      <w:r w:rsidR="008710A2" w:rsidRPr="009F45ED">
        <w:rPr>
          <w:color w:val="auto"/>
          <w:sz w:val="28"/>
          <w:szCs w:val="28"/>
        </w:rPr>
        <w:t xml:space="preserve"> </w:t>
      </w:r>
      <w:r w:rsidR="00F0150F" w:rsidRPr="009F45ED">
        <w:rPr>
          <w:color w:val="auto"/>
          <w:sz w:val="28"/>
          <w:szCs w:val="28"/>
        </w:rPr>
        <w:t>рабочего времени, внутренний распорядок работы Центра регламентируется приказом</w:t>
      </w:r>
      <w:r w:rsidR="008710A2" w:rsidRPr="009F45ED">
        <w:rPr>
          <w:color w:val="auto"/>
          <w:sz w:val="28"/>
          <w:szCs w:val="28"/>
        </w:rPr>
        <w:t xml:space="preserve"> </w:t>
      </w:r>
      <w:r w:rsidR="00F0150F" w:rsidRPr="009F45ED">
        <w:rPr>
          <w:color w:val="auto"/>
          <w:sz w:val="28"/>
          <w:szCs w:val="28"/>
        </w:rPr>
        <w:t xml:space="preserve">Директора </w:t>
      </w:r>
      <w:r w:rsidR="00630545" w:rsidRPr="002314CF">
        <w:rPr>
          <w:color w:val="auto"/>
          <w:sz w:val="28"/>
          <w:szCs w:val="28"/>
        </w:rPr>
        <w:t>ГБУЗ МО МОНИКИ</w:t>
      </w:r>
      <w:r w:rsidR="00F0150F" w:rsidRPr="009F45ED">
        <w:rPr>
          <w:color w:val="auto"/>
          <w:sz w:val="28"/>
          <w:szCs w:val="28"/>
        </w:rPr>
        <w:t>, с учётом положений трудового законодательства, отраслевого соглашения, коллективного договора и действующих правил</w:t>
      </w:r>
      <w:r w:rsidR="009D06D0" w:rsidRPr="009F45ED">
        <w:rPr>
          <w:color w:val="auto"/>
          <w:sz w:val="28"/>
          <w:szCs w:val="28"/>
        </w:rPr>
        <w:t xml:space="preserve"> </w:t>
      </w:r>
      <w:r w:rsidR="00F0150F" w:rsidRPr="009F45ED">
        <w:rPr>
          <w:color w:val="auto"/>
          <w:sz w:val="28"/>
          <w:szCs w:val="28"/>
        </w:rPr>
        <w:t>внутреннего трудового распорядка</w:t>
      </w:r>
      <w:r w:rsidR="009D06D0" w:rsidRPr="009F45ED">
        <w:rPr>
          <w:color w:val="auto"/>
          <w:sz w:val="28"/>
          <w:szCs w:val="28"/>
        </w:rPr>
        <w:t xml:space="preserve"> в </w:t>
      </w:r>
      <w:r w:rsidR="00630545" w:rsidRPr="002314CF">
        <w:rPr>
          <w:color w:val="auto"/>
          <w:sz w:val="28"/>
          <w:szCs w:val="28"/>
        </w:rPr>
        <w:t>ГБУЗ МО МОНИКИ</w:t>
      </w:r>
      <w:r w:rsidR="00F0150F" w:rsidRPr="009F45ED">
        <w:rPr>
          <w:color w:val="auto"/>
          <w:sz w:val="28"/>
          <w:szCs w:val="28"/>
        </w:rPr>
        <w:t>.</w:t>
      </w:r>
    </w:p>
    <w:p w:rsidR="001346EF" w:rsidRPr="009F45ED" w:rsidRDefault="00F0150F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Для реализации определённых настоящим Положением функ</w:t>
      </w:r>
      <w:r w:rsidR="00942809" w:rsidRPr="009F45ED">
        <w:rPr>
          <w:color w:val="auto"/>
          <w:sz w:val="28"/>
          <w:szCs w:val="28"/>
        </w:rPr>
        <w:t xml:space="preserve">ций Центр </w:t>
      </w:r>
      <w:r w:rsidR="004607A4" w:rsidRPr="009F45ED">
        <w:rPr>
          <w:color w:val="auto"/>
          <w:sz w:val="28"/>
          <w:szCs w:val="28"/>
        </w:rPr>
        <w:t xml:space="preserve">дополнительно </w:t>
      </w:r>
      <w:r w:rsidR="00942809" w:rsidRPr="009F45ED">
        <w:rPr>
          <w:color w:val="auto"/>
          <w:sz w:val="28"/>
          <w:szCs w:val="28"/>
        </w:rPr>
        <w:t xml:space="preserve">оснащён </w:t>
      </w:r>
      <w:r w:rsidR="007B157A" w:rsidRPr="009F45ED">
        <w:rPr>
          <w:color w:val="auto"/>
          <w:sz w:val="28"/>
          <w:szCs w:val="28"/>
        </w:rPr>
        <w:t xml:space="preserve">специальным </w:t>
      </w:r>
      <w:r w:rsidR="00942809" w:rsidRPr="009F45ED">
        <w:rPr>
          <w:color w:val="auto"/>
          <w:sz w:val="28"/>
          <w:szCs w:val="28"/>
        </w:rPr>
        <w:t>оборудованием:</w:t>
      </w:r>
    </w:p>
    <w:p w:rsidR="00630545" w:rsidRDefault="001346EF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 w:rsidRPr="00630545">
        <w:rPr>
          <w:color w:val="auto"/>
          <w:sz w:val="28"/>
          <w:szCs w:val="28"/>
        </w:rPr>
        <w:t>инсулиновые помпы, зарегистрированные и доступные для применения в Российской Федерации;</w:t>
      </w:r>
      <w:r w:rsidR="009F45ED" w:rsidRPr="00630545">
        <w:rPr>
          <w:color w:val="auto"/>
          <w:sz w:val="28"/>
          <w:szCs w:val="28"/>
        </w:rPr>
        <w:tab/>
      </w:r>
    </w:p>
    <w:p w:rsidR="008710A2" w:rsidRPr="00630545" w:rsidRDefault="004607A4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 w:rsidRPr="00630545">
        <w:rPr>
          <w:color w:val="auto"/>
          <w:sz w:val="28"/>
          <w:szCs w:val="28"/>
        </w:rPr>
        <w:t>систем</w:t>
      </w:r>
      <w:r w:rsidR="001346EF" w:rsidRPr="00630545">
        <w:rPr>
          <w:color w:val="auto"/>
          <w:sz w:val="28"/>
          <w:szCs w:val="28"/>
        </w:rPr>
        <w:t>ы для</w:t>
      </w:r>
      <w:r w:rsidRPr="00630545">
        <w:rPr>
          <w:color w:val="auto"/>
          <w:sz w:val="28"/>
          <w:szCs w:val="28"/>
        </w:rPr>
        <w:t xml:space="preserve"> </w:t>
      </w:r>
      <w:r w:rsidR="00942809" w:rsidRPr="00630545">
        <w:rPr>
          <w:color w:val="auto"/>
          <w:sz w:val="28"/>
          <w:szCs w:val="28"/>
        </w:rPr>
        <w:t>постоянного монитори</w:t>
      </w:r>
      <w:r w:rsidR="007B157A" w:rsidRPr="00630545">
        <w:rPr>
          <w:color w:val="auto"/>
          <w:sz w:val="28"/>
          <w:szCs w:val="28"/>
        </w:rPr>
        <w:t>рования концентрации</w:t>
      </w:r>
      <w:r w:rsidR="00942809" w:rsidRPr="00630545">
        <w:rPr>
          <w:color w:val="auto"/>
          <w:sz w:val="28"/>
          <w:szCs w:val="28"/>
        </w:rPr>
        <w:t xml:space="preserve"> </w:t>
      </w:r>
      <w:r w:rsidR="00942809" w:rsidRPr="00630545">
        <w:rPr>
          <w:color w:val="auto"/>
          <w:sz w:val="28"/>
          <w:szCs w:val="28"/>
        </w:rPr>
        <w:lastRenderedPageBreak/>
        <w:t>глюкозы</w:t>
      </w:r>
      <w:r w:rsidR="007B157A" w:rsidRPr="00630545">
        <w:rPr>
          <w:color w:val="auto"/>
          <w:sz w:val="28"/>
          <w:szCs w:val="28"/>
        </w:rPr>
        <w:t xml:space="preserve"> в межтканевой жидкости</w:t>
      </w:r>
      <w:r w:rsidR="001346EF" w:rsidRPr="00630545">
        <w:rPr>
          <w:color w:val="auto"/>
          <w:sz w:val="28"/>
          <w:szCs w:val="28"/>
        </w:rPr>
        <w:t xml:space="preserve"> для последующего ретроспективного анализа и</w:t>
      </w:r>
      <w:r w:rsidR="00813191" w:rsidRPr="00630545">
        <w:rPr>
          <w:color w:val="auto"/>
          <w:sz w:val="28"/>
          <w:szCs w:val="28"/>
        </w:rPr>
        <w:t xml:space="preserve"> </w:t>
      </w:r>
      <w:r w:rsidR="001346EF" w:rsidRPr="00630545">
        <w:rPr>
          <w:color w:val="auto"/>
          <w:sz w:val="28"/>
          <w:szCs w:val="28"/>
        </w:rPr>
        <w:t xml:space="preserve">в режиме реального времени, </w:t>
      </w:r>
      <w:r w:rsidR="00942809" w:rsidRPr="00630545">
        <w:rPr>
          <w:color w:val="auto"/>
          <w:sz w:val="28"/>
          <w:szCs w:val="28"/>
        </w:rPr>
        <w:t>с</w:t>
      </w:r>
      <w:r w:rsidR="00A469D3" w:rsidRPr="00630545">
        <w:rPr>
          <w:color w:val="auto"/>
          <w:sz w:val="28"/>
          <w:szCs w:val="28"/>
        </w:rPr>
        <w:t xml:space="preserve"> </w:t>
      </w:r>
      <w:r w:rsidR="00942809" w:rsidRPr="00630545">
        <w:rPr>
          <w:color w:val="auto"/>
          <w:sz w:val="28"/>
          <w:szCs w:val="28"/>
        </w:rPr>
        <w:t>программным обеспечени</w:t>
      </w:r>
      <w:r w:rsidR="00A469D3" w:rsidRPr="00630545">
        <w:rPr>
          <w:color w:val="auto"/>
          <w:sz w:val="28"/>
          <w:szCs w:val="28"/>
        </w:rPr>
        <w:t>ем для ретроспективного анализа</w:t>
      </w:r>
      <w:r w:rsidR="007B157A" w:rsidRPr="00630545">
        <w:rPr>
          <w:color w:val="auto"/>
          <w:sz w:val="28"/>
          <w:szCs w:val="28"/>
        </w:rPr>
        <w:t xml:space="preserve"> данных</w:t>
      </w:r>
      <w:r w:rsidRPr="00630545">
        <w:rPr>
          <w:color w:val="auto"/>
          <w:sz w:val="28"/>
          <w:szCs w:val="28"/>
        </w:rPr>
        <w:t>;</w:t>
      </w:r>
    </w:p>
    <w:p w:rsidR="008710A2" w:rsidRPr="009F45ED" w:rsidRDefault="004607A4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интегрированн</w:t>
      </w:r>
      <w:r w:rsidR="001346EF" w:rsidRPr="009F45ED">
        <w:rPr>
          <w:color w:val="auto"/>
          <w:sz w:val="28"/>
          <w:szCs w:val="28"/>
        </w:rPr>
        <w:t>ые</w:t>
      </w:r>
      <w:r w:rsidRPr="009F45ED">
        <w:rPr>
          <w:color w:val="auto"/>
          <w:sz w:val="28"/>
          <w:szCs w:val="28"/>
        </w:rPr>
        <w:t xml:space="preserve"> </w:t>
      </w:r>
      <w:r w:rsidR="00942809" w:rsidRPr="009F45ED">
        <w:rPr>
          <w:color w:val="auto"/>
          <w:sz w:val="28"/>
          <w:szCs w:val="28"/>
        </w:rPr>
        <w:t>систем</w:t>
      </w:r>
      <w:r w:rsidR="001346EF" w:rsidRPr="009F45ED">
        <w:rPr>
          <w:color w:val="auto"/>
          <w:sz w:val="28"/>
          <w:szCs w:val="28"/>
        </w:rPr>
        <w:t>ы</w:t>
      </w:r>
      <w:r w:rsidR="00942809" w:rsidRPr="009F45ED">
        <w:rPr>
          <w:color w:val="auto"/>
          <w:sz w:val="28"/>
          <w:szCs w:val="28"/>
        </w:rPr>
        <w:t xml:space="preserve"> инсулиновой помпы</w:t>
      </w:r>
      <w:r w:rsidR="008710A2" w:rsidRPr="009F45ED">
        <w:rPr>
          <w:color w:val="auto"/>
          <w:sz w:val="28"/>
          <w:szCs w:val="28"/>
        </w:rPr>
        <w:t xml:space="preserve"> </w:t>
      </w:r>
      <w:r w:rsidR="00942809" w:rsidRPr="009F45ED">
        <w:rPr>
          <w:color w:val="auto"/>
          <w:sz w:val="28"/>
          <w:szCs w:val="28"/>
        </w:rPr>
        <w:t>с монитор</w:t>
      </w:r>
      <w:r w:rsidR="00BB4F7D" w:rsidRPr="009F45ED">
        <w:rPr>
          <w:color w:val="auto"/>
          <w:sz w:val="28"/>
          <w:szCs w:val="28"/>
        </w:rPr>
        <w:t>ом концентрации глюкозы в межклеточной жидкости, работающем</w:t>
      </w:r>
      <w:r w:rsidR="00942809" w:rsidRPr="009F45ED">
        <w:rPr>
          <w:color w:val="auto"/>
          <w:sz w:val="28"/>
          <w:szCs w:val="28"/>
        </w:rPr>
        <w:t xml:space="preserve"> в режиме реального времени</w:t>
      </w:r>
      <w:r w:rsidR="00067B85" w:rsidRPr="009F45ED">
        <w:rPr>
          <w:color w:val="auto"/>
          <w:sz w:val="28"/>
          <w:szCs w:val="28"/>
        </w:rPr>
        <w:t xml:space="preserve"> </w:t>
      </w:r>
      <w:r w:rsidR="00942809" w:rsidRPr="009F45ED">
        <w:rPr>
          <w:color w:val="auto"/>
          <w:sz w:val="28"/>
          <w:szCs w:val="28"/>
        </w:rPr>
        <w:t>с</w:t>
      </w:r>
      <w:r w:rsidR="008710A2" w:rsidRPr="009F45ED">
        <w:rPr>
          <w:color w:val="auto"/>
          <w:sz w:val="28"/>
          <w:szCs w:val="28"/>
        </w:rPr>
        <w:t xml:space="preserve"> </w:t>
      </w:r>
      <w:r w:rsidR="00942809" w:rsidRPr="009F45ED">
        <w:rPr>
          <w:color w:val="auto"/>
          <w:sz w:val="28"/>
          <w:szCs w:val="28"/>
        </w:rPr>
        <w:t>программным обеспечением для ретроспективного анализа</w:t>
      </w:r>
      <w:r w:rsidR="008710A2" w:rsidRPr="009F45ED">
        <w:rPr>
          <w:color w:val="auto"/>
          <w:sz w:val="28"/>
          <w:szCs w:val="28"/>
        </w:rPr>
        <w:t xml:space="preserve"> </w:t>
      </w:r>
      <w:r w:rsidR="00942809" w:rsidRPr="009F45ED">
        <w:rPr>
          <w:color w:val="auto"/>
          <w:sz w:val="28"/>
          <w:szCs w:val="28"/>
        </w:rPr>
        <w:t xml:space="preserve">данных и устройством передачи информации на </w:t>
      </w:r>
      <w:r w:rsidR="00813191" w:rsidRPr="009F45ED">
        <w:rPr>
          <w:color w:val="auto"/>
          <w:sz w:val="28"/>
          <w:szCs w:val="28"/>
        </w:rPr>
        <w:t>персональный компьютер</w:t>
      </w:r>
      <w:r w:rsidR="001346EF" w:rsidRPr="009F45ED">
        <w:rPr>
          <w:color w:val="auto"/>
          <w:sz w:val="28"/>
          <w:szCs w:val="28"/>
        </w:rPr>
        <w:t>;</w:t>
      </w:r>
    </w:p>
    <w:p w:rsidR="001346EF" w:rsidRPr="009F45ED" w:rsidRDefault="001346EF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интегрированные системы инсулинов</w:t>
      </w:r>
      <w:r w:rsidR="001F492B">
        <w:rPr>
          <w:color w:val="auto"/>
          <w:sz w:val="28"/>
          <w:szCs w:val="28"/>
        </w:rPr>
        <w:t>ой</w:t>
      </w:r>
      <w:r w:rsidRPr="009F45ED">
        <w:rPr>
          <w:color w:val="auto"/>
          <w:sz w:val="28"/>
          <w:szCs w:val="28"/>
        </w:rPr>
        <w:t xml:space="preserve"> помп</w:t>
      </w:r>
      <w:r w:rsidR="001F492B">
        <w:rPr>
          <w:color w:val="auto"/>
          <w:sz w:val="28"/>
          <w:szCs w:val="28"/>
        </w:rPr>
        <w:t>ы</w:t>
      </w:r>
      <w:r w:rsidRPr="009F45ED">
        <w:rPr>
          <w:color w:val="auto"/>
          <w:sz w:val="28"/>
          <w:szCs w:val="28"/>
        </w:rPr>
        <w:t xml:space="preserve"> и глюкометр</w:t>
      </w:r>
      <w:r w:rsidR="001F492B">
        <w:rPr>
          <w:color w:val="auto"/>
          <w:sz w:val="28"/>
          <w:szCs w:val="28"/>
        </w:rPr>
        <w:t>а</w:t>
      </w:r>
      <w:r w:rsidRPr="009F45ED">
        <w:rPr>
          <w:color w:val="auto"/>
          <w:sz w:val="28"/>
          <w:szCs w:val="28"/>
        </w:rPr>
        <w:t xml:space="preserve"> с программным обеспечением для ретроспективного анализа данных и устройством передачи информации на персональный компьютер;</w:t>
      </w:r>
    </w:p>
    <w:p w:rsidR="00067B85" w:rsidRDefault="00067B85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расходные материалы для работы вышеуказанных систем (инфузионные системы для введения инсулина, сенсоры для непрерывного мониторирования гликемии и др.).</w:t>
      </w:r>
    </w:p>
    <w:p w:rsidR="000C734C" w:rsidRPr="009F45ED" w:rsidRDefault="000C734C" w:rsidP="00AB356A">
      <w:pPr>
        <w:pStyle w:val="Text06"/>
        <w:numPr>
          <w:ilvl w:val="2"/>
          <w:numId w:val="12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стандартное оборудование, необходимое </w:t>
      </w:r>
      <w:r w:rsidR="00F054AC">
        <w:rPr>
          <w:color w:val="auto"/>
          <w:sz w:val="28"/>
          <w:szCs w:val="28"/>
        </w:rPr>
        <w:t>для работы кабинетов эндокринолога и педиатра.</w:t>
      </w:r>
    </w:p>
    <w:p w:rsidR="00EC31F8" w:rsidRPr="009F45ED" w:rsidRDefault="00EC31F8" w:rsidP="00EC31F8">
      <w:pPr>
        <w:pStyle w:val="Text06"/>
        <w:spacing w:line="360" w:lineRule="auto"/>
        <w:ind w:left="360" w:firstLine="0"/>
        <w:rPr>
          <w:color w:val="auto"/>
          <w:sz w:val="16"/>
          <w:szCs w:val="16"/>
        </w:rPr>
      </w:pPr>
    </w:p>
    <w:p w:rsidR="00326EBC" w:rsidRPr="009F45ED" w:rsidRDefault="008426D8" w:rsidP="00153610">
      <w:pPr>
        <w:pStyle w:val="Text05"/>
        <w:numPr>
          <w:ilvl w:val="0"/>
          <w:numId w:val="20"/>
        </w:numPr>
        <w:spacing w:line="360" w:lineRule="auto"/>
        <w:rPr>
          <w:b/>
          <w:color w:val="auto"/>
          <w:sz w:val="28"/>
          <w:szCs w:val="28"/>
          <w:u w:val="single"/>
        </w:rPr>
      </w:pPr>
      <w:r w:rsidRPr="009F45ED">
        <w:rPr>
          <w:b/>
          <w:color w:val="auto"/>
          <w:sz w:val="28"/>
          <w:szCs w:val="28"/>
          <w:u w:val="single"/>
        </w:rPr>
        <w:t>Реорганизация и ликвидация</w:t>
      </w:r>
    </w:p>
    <w:p w:rsidR="009D06D0" w:rsidRPr="009F45ED" w:rsidRDefault="008426D8" w:rsidP="00153610">
      <w:pPr>
        <w:pStyle w:val="Text06"/>
        <w:numPr>
          <w:ilvl w:val="1"/>
          <w:numId w:val="20"/>
        </w:numPr>
        <w:spacing w:line="360" w:lineRule="auto"/>
        <w:ind w:left="900" w:hanging="540"/>
        <w:rPr>
          <w:color w:val="auto"/>
          <w:sz w:val="28"/>
          <w:szCs w:val="28"/>
        </w:rPr>
      </w:pPr>
      <w:r w:rsidRPr="009F45ED">
        <w:rPr>
          <w:color w:val="auto"/>
          <w:sz w:val="28"/>
          <w:szCs w:val="28"/>
        </w:rPr>
        <w:t>Реорганизация и ликвидация</w:t>
      </w:r>
      <w:r w:rsidRPr="009F45ED">
        <w:rPr>
          <w:b/>
          <w:color w:val="auto"/>
          <w:sz w:val="24"/>
          <w:szCs w:val="24"/>
        </w:rPr>
        <w:t xml:space="preserve"> </w:t>
      </w:r>
      <w:r w:rsidR="00326EBC" w:rsidRPr="009F45ED">
        <w:rPr>
          <w:color w:val="auto"/>
          <w:sz w:val="28"/>
          <w:szCs w:val="28"/>
        </w:rPr>
        <w:t xml:space="preserve">Центра </w:t>
      </w:r>
      <w:r w:rsidRPr="009F45ED">
        <w:rPr>
          <w:color w:val="auto"/>
          <w:sz w:val="28"/>
          <w:szCs w:val="28"/>
        </w:rPr>
        <w:t>осуществляется</w:t>
      </w:r>
      <w:r w:rsidR="00326EBC" w:rsidRPr="009F45ED">
        <w:rPr>
          <w:color w:val="auto"/>
          <w:sz w:val="28"/>
          <w:szCs w:val="28"/>
        </w:rPr>
        <w:t xml:space="preserve"> по решению Директора </w:t>
      </w:r>
      <w:r w:rsidR="00630545" w:rsidRPr="002314CF">
        <w:rPr>
          <w:color w:val="auto"/>
          <w:sz w:val="28"/>
          <w:szCs w:val="28"/>
        </w:rPr>
        <w:t xml:space="preserve">ГБУЗ МО МОНИКИ </w:t>
      </w:r>
      <w:r w:rsidR="00630545">
        <w:rPr>
          <w:color w:val="auto"/>
          <w:sz w:val="28"/>
          <w:szCs w:val="28"/>
        </w:rPr>
        <w:t xml:space="preserve">им. М. Ф. Владимирского </w:t>
      </w:r>
      <w:r w:rsidRPr="009F45ED">
        <w:rPr>
          <w:color w:val="auto"/>
          <w:sz w:val="28"/>
          <w:szCs w:val="28"/>
        </w:rPr>
        <w:t>в порядке, предусмотренном Гражданским законодательством Российской Федерации</w:t>
      </w:r>
      <w:r w:rsidR="00326EBC" w:rsidRPr="009F45ED">
        <w:rPr>
          <w:color w:val="auto"/>
          <w:sz w:val="28"/>
          <w:szCs w:val="28"/>
        </w:rPr>
        <w:t>.</w:t>
      </w:r>
    </w:p>
    <w:sectPr w:rsidR="009D06D0" w:rsidRPr="009F45ED" w:rsidSect="00AB356A">
      <w:pgSz w:w="12240" w:h="15840"/>
      <w:pgMar w:top="1079" w:right="1440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561"/>
    <w:multiLevelType w:val="hybridMultilevel"/>
    <w:tmpl w:val="C2805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A0524"/>
    <w:multiLevelType w:val="multilevel"/>
    <w:tmpl w:val="D72C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C0AE7"/>
    <w:multiLevelType w:val="multilevel"/>
    <w:tmpl w:val="B60C83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7330A8F"/>
    <w:multiLevelType w:val="multilevel"/>
    <w:tmpl w:val="D72C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C4B12"/>
    <w:multiLevelType w:val="multilevel"/>
    <w:tmpl w:val="6276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19D147E"/>
    <w:multiLevelType w:val="hybridMultilevel"/>
    <w:tmpl w:val="D72C4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379C3"/>
    <w:multiLevelType w:val="multilevel"/>
    <w:tmpl w:val="2630558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auto"/>
      </w:rPr>
    </w:lvl>
  </w:abstractNum>
  <w:abstractNum w:abstractNumId="7" w15:restartNumberingAfterBreak="0">
    <w:nsid w:val="368F4B40"/>
    <w:multiLevelType w:val="multilevel"/>
    <w:tmpl w:val="7E16A2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0"/>
        </w:tabs>
        <w:ind w:left="5100" w:hanging="1800"/>
      </w:pPr>
      <w:rPr>
        <w:rFonts w:hint="default"/>
      </w:rPr>
    </w:lvl>
  </w:abstractNum>
  <w:abstractNum w:abstractNumId="8" w15:restartNumberingAfterBreak="0">
    <w:nsid w:val="3E160350"/>
    <w:multiLevelType w:val="multilevel"/>
    <w:tmpl w:val="8D1C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0054ADE"/>
    <w:multiLevelType w:val="multilevel"/>
    <w:tmpl w:val="B3FA130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10" w15:restartNumberingAfterBreak="0">
    <w:nsid w:val="40635FD1"/>
    <w:multiLevelType w:val="hybridMultilevel"/>
    <w:tmpl w:val="5AEA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771A"/>
    <w:multiLevelType w:val="multilevel"/>
    <w:tmpl w:val="8726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14350"/>
    <w:multiLevelType w:val="multilevel"/>
    <w:tmpl w:val="C170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605B55E6"/>
    <w:multiLevelType w:val="multilevel"/>
    <w:tmpl w:val="5B9C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2BA5700"/>
    <w:multiLevelType w:val="hybridMultilevel"/>
    <w:tmpl w:val="CD20F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813B8"/>
    <w:multiLevelType w:val="multilevel"/>
    <w:tmpl w:val="E18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5E5E4E"/>
    <w:multiLevelType w:val="multilevel"/>
    <w:tmpl w:val="387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FB34BF"/>
    <w:multiLevelType w:val="multilevel"/>
    <w:tmpl w:val="5F8857C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auto"/>
      </w:rPr>
    </w:lvl>
    <w:lvl w:ilvl="2">
      <w:start w:val="8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auto"/>
      </w:rPr>
    </w:lvl>
  </w:abstractNum>
  <w:abstractNum w:abstractNumId="18" w15:restartNumberingAfterBreak="0">
    <w:nsid w:val="75EB0E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A3766B1"/>
    <w:multiLevelType w:val="multilevel"/>
    <w:tmpl w:val="BB4604A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8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6"/>
  </w:num>
  <w:num w:numId="18">
    <w:abstractNumId w:val="9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4"/>
    <w:rsid w:val="00025126"/>
    <w:rsid w:val="00052DC2"/>
    <w:rsid w:val="00067B85"/>
    <w:rsid w:val="000C7319"/>
    <w:rsid w:val="000C734C"/>
    <w:rsid w:val="000E5717"/>
    <w:rsid w:val="000F5812"/>
    <w:rsid w:val="001024FC"/>
    <w:rsid w:val="001346EF"/>
    <w:rsid w:val="00153610"/>
    <w:rsid w:val="001D42F3"/>
    <w:rsid w:val="001F492B"/>
    <w:rsid w:val="00230C83"/>
    <w:rsid w:val="002314CF"/>
    <w:rsid w:val="00232F68"/>
    <w:rsid w:val="00254977"/>
    <w:rsid w:val="002C4F5D"/>
    <w:rsid w:val="002D29F4"/>
    <w:rsid w:val="00326EBC"/>
    <w:rsid w:val="003515A4"/>
    <w:rsid w:val="003739F6"/>
    <w:rsid w:val="003D6697"/>
    <w:rsid w:val="003D723D"/>
    <w:rsid w:val="00447B64"/>
    <w:rsid w:val="004607A4"/>
    <w:rsid w:val="00464CD0"/>
    <w:rsid w:val="004C4DCA"/>
    <w:rsid w:val="0057548E"/>
    <w:rsid w:val="005B4EB5"/>
    <w:rsid w:val="005C7D5B"/>
    <w:rsid w:val="005D1472"/>
    <w:rsid w:val="005E11EB"/>
    <w:rsid w:val="005F355F"/>
    <w:rsid w:val="006060E6"/>
    <w:rsid w:val="00630545"/>
    <w:rsid w:val="0065029E"/>
    <w:rsid w:val="006671BB"/>
    <w:rsid w:val="006D4940"/>
    <w:rsid w:val="006F0689"/>
    <w:rsid w:val="006F67DF"/>
    <w:rsid w:val="00700554"/>
    <w:rsid w:val="00733254"/>
    <w:rsid w:val="00762A41"/>
    <w:rsid w:val="00780F97"/>
    <w:rsid w:val="007926F4"/>
    <w:rsid w:val="00793619"/>
    <w:rsid w:val="007B157A"/>
    <w:rsid w:val="007D1523"/>
    <w:rsid w:val="007F5B71"/>
    <w:rsid w:val="00813191"/>
    <w:rsid w:val="008265F5"/>
    <w:rsid w:val="008426D8"/>
    <w:rsid w:val="008710A2"/>
    <w:rsid w:val="008E696C"/>
    <w:rsid w:val="00942809"/>
    <w:rsid w:val="0096222B"/>
    <w:rsid w:val="009879D7"/>
    <w:rsid w:val="00990DF7"/>
    <w:rsid w:val="009C30DE"/>
    <w:rsid w:val="009D06D0"/>
    <w:rsid w:val="009D2F75"/>
    <w:rsid w:val="009E4D67"/>
    <w:rsid w:val="009E6650"/>
    <w:rsid w:val="009F2A27"/>
    <w:rsid w:val="009F45ED"/>
    <w:rsid w:val="00A41648"/>
    <w:rsid w:val="00A469D3"/>
    <w:rsid w:val="00A8427F"/>
    <w:rsid w:val="00AB356A"/>
    <w:rsid w:val="00B066EA"/>
    <w:rsid w:val="00B1673F"/>
    <w:rsid w:val="00B606D0"/>
    <w:rsid w:val="00B845B3"/>
    <w:rsid w:val="00B87233"/>
    <w:rsid w:val="00BA0D70"/>
    <w:rsid w:val="00BB4F7D"/>
    <w:rsid w:val="00BF1F8C"/>
    <w:rsid w:val="00BF7CED"/>
    <w:rsid w:val="00C47816"/>
    <w:rsid w:val="00C86D4B"/>
    <w:rsid w:val="00CA5183"/>
    <w:rsid w:val="00CC0579"/>
    <w:rsid w:val="00D072F7"/>
    <w:rsid w:val="00D4135F"/>
    <w:rsid w:val="00D501D7"/>
    <w:rsid w:val="00D515A4"/>
    <w:rsid w:val="00D60E4F"/>
    <w:rsid w:val="00D96D0D"/>
    <w:rsid w:val="00DA2C9F"/>
    <w:rsid w:val="00DA7F33"/>
    <w:rsid w:val="00DC2142"/>
    <w:rsid w:val="00E41537"/>
    <w:rsid w:val="00EC31F8"/>
    <w:rsid w:val="00F0150F"/>
    <w:rsid w:val="00F054AC"/>
    <w:rsid w:val="00F34252"/>
    <w:rsid w:val="00F40155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F0D03-D6C3-4804-BCA7-07B0517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A2"/>
    <w:pPr>
      <w:spacing w:line="240" w:lineRule="exact"/>
      <w:ind w:left="113" w:right="113"/>
      <w:jc w:val="both"/>
    </w:pPr>
    <w:rPr>
      <w:rFonts w:eastAsia="Times New Roman"/>
      <w:sz w:val="22"/>
      <w:szCs w:val="24"/>
      <w:lang w:val="ru-RU" w:eastAsia="ru-RU"/>
    </w:rPr>
  </w:style>
  <w:style w:type="paragraph" w:styleId="1">
    <w:name w:val="heading 1"/>
    <w:basedOn w:val="a"/>
    <w:next w:val="5"/>
    <w:qFormat/>
    <w:rsid w:val="008710A2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qFormat/>
    <w:rsid w:val="008710A2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qFormat/>
    <w:rsid w:val="008710A2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qFormat/>
    <w:rsid w:val="008710A2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qFormat/>
    <w:rsid w:val="008710A2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qFormat/>
    <w:rsid w:val="008710A2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qFormat/>
    <w:rsid w:val="008710A2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qFormat/>
    <w:rsid w:val="008710A2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qFormat/>
    <w:rsid w:val="008710A2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8710A2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8710A2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8710A2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8710A2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8710A2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8710A2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8710A2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8710A2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8710A2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8710A2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8710A2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8710A2"/>
    <w:pPr>
      <w:jc w:val="right"/>
    </w:pPr>
    <w:rPr>
      <w:lang w:val="ru-RU"/>
    </w:rPr>
  </w:style>
  <w:style w:type="paragraph" w:customStyle="1" w:styleId="Text05">
    <w:name w:val="Text_05"/>
    <w:basedOn w:val="5"/>
    <w:rsid w:val="008710A2"/>
    <w:pPr>
      <w:numPr>
        <w:ilvl w:val="12"/>
      </w:numPr>
    </w:pPr>
  </w:style>
  <w:style w:type="paragraph" w:customStyle="1" w:styleId="Text06Petit">
    <w:name w:val="Text_06_Petit"/>
    <w:basedOn w:val="6"/>
    <w:rsid w:val="008710A2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8710A2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8710A2"/>
  </w:style>
  <w:style w:type="paragraph" w:customStyle="1" w:styleId="Text06PetitNo">
    <w:name w:val="Text_06_Petit_No"/>
    <w:basedOn w:val="Text06Petit"/>
    <w:rsid w:val="008710A2"/>
    <w:pPr>
      <w:ind w:left="0" w:firstLine="0"/>
    </w:pPr>
    <w:rPr>
      <w:lang w:val="en-US"/>
    </w:rPr>
  </w:style>
  <w:style w:type="paragraph" w:customStyle="1" w:styleId="Text07">
    <w:name w:val="Text_07"/>
    <w:basedOn w:val="7"/>
    <w:rsid w:val="008710A2"/>
  </w:style>
  <w:style w:type="paragraph" w:customStyle="1" w:styleId="Text07Petit">
    <w:name w:val="Text_07_Petit"/>
    <w:basedOn w:val="7"/>
    <w:rsid w:val="008710A2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8710A2"/>
    <w:pPr>
      <w:ind w:left="170" w:firstLine="0"/>
    </w:pPr>
  </w:style>
  <w:style w:type="paragraph" w:customStyle="1" w:styleId="Text08">
    <w:name w:val="Text_08"/>
    <w:basedOn w:val="8"/>
    <w:rsid w:val="008710A2"/>
  </w:style>
  <w:style w:type="paragraph" w:customStyle="1" w:styleId="Text08Petit">
    <w:name w:val="Text_08_Petit"/>
    <w:basedOn w:val="Text08"/>
    <w:rsid w:val="008710A2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8710A2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8710A2"/>
    <w:pPr>
      <w:spacing w:before="40" w:after="40"/>
      <w:contextualSpacing w:val="0"/>
    </w:pPr>
    <w:rPr>
      <w:sz w:val="18"/>
      <w:szCs w:val="18"/>
    </w:rPr>
  </w:style>
  <w:style w:type="paragraph" w:customStyle="1" w:styleId="10">
    <w:name w:val="Заголовок 10"/>
    <w:basedOn w:val="9"/>
    <w:link w:val="100"/>
    <w:rsid w:val="008710A2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paragraph" w:customStyle="1" w:styleId="Text10">
    <w:name w:val="Text_10"/>
    <w:basedOn w:val="10"/>
    <w:rsid w:val="008710A2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8710A2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8710A2"/>
  </w:style>
  <w:style w:type="paragraph" w:customStyle="1" w:styleId="Title02">
    <w:name w:val="Title_02"/>
    <w:basedOn w:val="2"/>
    <w:rsid w:val="008710A2"/>
  </w:style>
  <w:style w:type="paragraph" w:customStyle="1" w:styleId="Title03">
    <w:name w:val="Title_03"/>
    <w:basedOn w:val="3"/>
    <w:rsid w:val="008710A2"/>
    <w:pPr>
      <w:ind w:left="0" w:firstLine="0"/>
    </w:pPr>
  </w:style>
  <w:style w:type="paragraph" w:customStyle="1" w:styleId="Title04">
    <w:name w:val="Title_04"/>
    <w:basedOn w:val="4"/>
    <w:rsid w:val="008710A2"/>
    <w:pPr>
      <w:ind w:left="0" w:firstLine="0"/>
      <w:jc w:val="left"/>
    </w:pPr>
  </w:style>
  <w:style w:type="character" w:customStyle="1" w:styleId="100">
    <w:name w:val="Заголовок 10 Знак"/>
    <w:link w:val="10"/>
    <w:rsid w:val="008710A2"/>
    <w:rPr>
      <w:color w:val="808000"/>
      <w:lang w:val="ru-RU" w:eastAsia="ru-RU" w:bidi="ar-SA"/>
    </w:rPr>
  </w:style>
  <w:style w:type="paragraph" w:customStyle="1" w:styleId="PaperName">
    <w:name w:val="PaperName"/>
    <w:basedOn w:val="a"/>
    <w:next w:val="5"/>
    <w:rsid w:val="008710A2"/>
    <w:pPr>
      <w:pBdr>
        <w:top w:val="double" w:sz="18" w:space="20" w:color="auto"/>
      </w:pBdr>
      <w:shd w:val="clear" w:color="000000" w:fill="auto"/>
      <w:suppressAutoHyphens/>
      <w:spacing w:before="560" w:after="240" w:line="360" w:lineRule="auto"/>
      <w:ind w:left="0" w:right="0"/>
      <w:jc w:val="center"/>
    </w:pPr>
    <w:rPr>
      <w:rFonts w:ascii="Arial" w:hAnsi="Arial"/>
      <w:b/>
      <w:color w:val="FF0000"/>
      <w:sz w:val="36"/>
    </w:rPr>
  </w:style>
  <w:style w:type="paragraph" w:styleId="a3">
    <w:name w:val="Body Text"/>
    <w:basedOn w:val="a"/>
    <w:rsid w:val="00D4135F"/>
    <w:pPr>
      <w:spacing w:line="240" w:lineRule="auto"/>
      <w:ind w:left="0" w:right="0"/>
      <w:jc w:val="center"/>
    </w:pPr>
    <w:rPr>
      <w:b/>
      <w:bCs/>
      <w:iCs/>
      <w:sz w:val="36"/>
      <w:szCs w:val="20"/>
    </w:rPr>
  </w:style>
  <w:style w:type="paragraph" w:styleId="a4">
    <w:name w:val="List Paragraph"/>
    <w:basedOn w:val="a"/>
    <w:uiPriority w:val="34"/>
    <w:qFormat/>
    <w:rsid w:val="004C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и социального развития Российской Федерации</vt:lpstr>
      <vt:lpstr>Министерство здравоохранения и социального развития Российской Федерации</vt:lpstr>
    </vt:vector>
  </TitlesOfParts>
  <Company>Medtronic, Inc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demoud1</dc:creator>
  <cp:keywords/>
  <cp:lastModifiedBy>Ирина А. Цыганкова</cp:lastModifiedBy>
  <cp:revision>2</cp:revision>
  <cp:lastPrinted>2009-10-05T09:30:00Z</cp:lastPrinted>
  <dcterms:created xsi:type="dcterms:W3CDTF">2021-04-09T14:15:00Z</dcterms:created>
  <dcterms:modified xsi:type="dcterms:W3CDTF">2021-04-09T14:15:00Z</dcterms:modified>
</cp:coreProperties>
</file>